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BE7" w:rsidRPr="00560336" w:rsidRDefault="00845BE7" w:rsidP="003C641F">
      <w:pPr>
        <w:jc w:val="center"/>
        <w:rPr>
          <w:rFonts w:ascii="Arial" w:hAnsi="Arial"/>
          <w:b/>
        </w:rPr>
      </w:pPr>
      <w:r w:rsidRPr="00560336">
        <w:rPr>
          <w:rFonts w:ascii="Arial" w:hAnsi="Arial"/>
          <w:b/>
        </w:rPr>
        <w:t>How does the Bible speak of election?</w:t>
      </w:r>
    </w:p>
    <w:p w:rsidR="00845BE7" w:rsidRPr="00560336" w:rsidRDefault="00845BE7" w:rsidP="00845BE7">
      <w:pPr>
        <w:rPr>
          <w:rFonts w:ascii="Arial" w:hAnsi="Arial"/>
        </w:rPr>
      </w:pPr>
    </w:p>
    <w:p w:rsidR="00845BE7" w:rsidRPr="00560336" w:rsidRDefault="00845BE7" w:rsidP="00845BE7">
      <w:pPr>
        <w:rPr>
          <w:rFonts w:ascii="Arial" w:hAnsi="Arial"/>
        </w:rPr>
      </w:pPr>
      <w:r w:rsidRPr="00560336">
        <w:rPr>
          <w:rFonts w:ascii="Arial" w:hAnsi="Arial"/>
        </w:rPr>
        <w:t>In the Bible, election is used in a number of different ways. For instance, in Matthew 24 Jesus speaks of “the elect” (vv. 22, 24, 31); in Romans 9 Paul explains “God’s purpose of election” (v. 11); and in Ephesians 1:4–6, Paul says the Father “chose us in him before the foundation of the world,” qualifying that pre-temporal choice with the language of predestination and divine volition: “In love he predestined us for adoption as sons through Jesus Christ, according to the purpose of his will.” These are but three examples from the New Testament that undergird the doctrine of election.</w:t>
      </w:r>
    </w:p>
    <w:p w:rsidR="00845BE7" w:rsidRPr="00560336" w:rsidRDefault="00845BE7" w:rsidP="00845BE7">
      <w:pPr>
        <w:rPr>
          <w:rFonts w:ascii="Arial" w:hAnsi="Arial"/>
        </w:rPr>
      </w:pPr>
    </w:p>
    <w:p w:rsidR="00845BE7" w:rsidRPr="00560336" w:rsidRDefault="00845BE7" w:rsidP="00845BE7">
      <w:pPr>
        <w:rPr>
          <w:rFonts w:ascii="Arial" w:hAnsi="Arial"/>
        </w:rPr>
      </w:pPr>
      <w:r w:rsidRPr="00560336">
        <w:rPr>
          <w:rFonts w:ascii="Arial" w:hAnsi="Arial"/>
        </w:rPr>
        <w:t>While contentious, the doctrine is plainly biblical</w:t>
      </w:r>
      <w:r w:rsidR="009669D2" w:rsidRPr="00560336">
        <w:rPr>
          <w:rFonts w:ascii="Arial" w:hAnsi="Arial"/>
        </w:rPr>
        <w:t>. ‘</w:t>
      </w:r>
      <w:r w:rsidRPr="00560336">
        <w:rPr>
          <w:rFonts w:ascii="Arial" w:hAnsi="Arial"/>
        </w:rPr>
        <w:t>Elect,</w:t>
      </w:r>
      <w:r w:rsidR="009669D2" w:rsidRPr="00560336">
        <w:rPr>
          <w:rFonts w:ascii="Arial" w:hAnsi="Arial"/>
        </w:rPr>
        <w:t>’</w:t>
      </w:r>
      <w:r w:rsidRPr="00560336">
        <w:rPr>
          <w:rFonts w:ascii="Arial" w:hAnsi="Arial"/>
        </w:rPr>
        <w:t xml:space="preserve"> </w:t>
      </w:r>
      <w:r w:rsidR="009669D2" w:rsidRPr="00560336">
        <w:rPr>
          <w:rFonts w:ascii="Arial" w:hAnsi="Arial"/>
        </w:rPr>
        <w:t>‘</w:t>
      </w:r>
      <w:r w:rsidRPr="00560336">
        <w:rPr>
          <w:rFonts w:ascii="Arial" w:hAnsi="Arial"/>
        </w:rPr>
        <w:t>election,</w:t>
      </w:r>
      <w:r w:rsidR="009669D2" w:rsidRPr="00560336">
        <w:rPr>
          <w:rFonts w:ascii="Arial" w:hAnsi="Arial"/>
        </w:rPr>
        <w:t>’</w:t>
      </w:r>
      <w:r w:rsidRPr="00560336">
        <w:rPr>
          <w:rFonts w:ascii="Arial" w:hAnsi="Arial"/>
        </w:rPr>
        <w:t xml:space="preserve"> and </w:t>
      </w:r>
      <w:r w:rsidR="009669D2" w:rsidRPr="00560336">
        <w:rPr>
          <w:rFonts w:ascii="Arial" w:hAnsi="Arial"/>
        </w:rPr>
        <w:t>‘</w:t>
      </w:r>
      <w:r w:rsidRPr="00560336">
        <w:rPr>
          <w:rFonts w:ascii="Arial" w:hAnsi="Arial"/>
        </w:rPr>
        <w:t>predestination</w:t>
      </w:r>
      <w:r w:rsidR="009669D2" w:rsidRPr="00560336">
        <w:rPr>
          <w:rFonts w:ascii="Arial" w:hAnsi="Arial"/>
        </w:rPr>
        <w:t>’</w:t>
      </w:r>
      <w:r w:rsidRPr="00560336">
        <w:rPr>
          <w:rFonts w:ascii="Arial" w:hAnsi="Arial"/>
        </w:rPr>
        <w:t xml:space="preserve"> </w:t>
      </w:r>
      <w:proofErr w:type="gramStart"/>
      <w:r w:rsidRPr="00560336">
        <w:rPr>
          <w:rFonts w:ascii="Arial" w:hAnsi="Arial"/>
        </w:rPr>
        <w:t>are</w:t>
      </w:r>
      <w:proofErr w:type="gramEnd"/>
      <w:r w:rsidRPr="00560336">
        <w:rPr>
          <w:rFonts w:ascii="Arial" w:hAnsi="Arial"/>
        </w:rPr>
        <w:t xml:space="preserve"> </w:t>
      </w:r>
      <w:r w:rsidR="009669D2" w:rsidRPr="00560336">
        <w:rPr>
          <w:rFonts w:ascii="Arial" w:hAnsi="Arial"/>
        </w:rPr>
        <w:t>Bible</w:t>
      </w:r>
      <w:r w:rsidRPr="00560336">
        <w:rPr>
          <w:rFonts w:ascii="Arial" w:hAnsi="Arial"/>
        </w:rPr>
        <w:t xml:space="preserve"> words. And when they are read in conjunction with passages that speak of God’s unique relationship with his sheep (John 10:26), his children (John 11:51–52), the ones </w:t>
      </w:r>
      <w:r w:rsidR="009669D2" w:rsidRPr="00560336">
        <w:rPr>
          <w:rFonts w:ascii="Arial" w:hAnsi="Arial"/>
        </w:rPr>
        <w:t>given</w:t>
      </w:r>
      <w:r w:rsidRPr="00560336">
        <w:rPr>
          <w:rFonts w:ascii="Arial" w:hAnsi="Arial"/>
        </w:rPr>
        <w:t xml:space="preserve"> to the Son </w:t>
      </w:r>
      <w:r w:rsidR="009669D2" w:rsidRPr="00560336">
        <w:rPr>
          <w:rFonts w:ascii="Arial" w:hAnsi="Arial"/>
        </w:rPr>
        <w:t xml:space="preserve">before the foundation of the world </w:t>
      </w:r>
      <w:r w:rsidRPr="00560336">
        <w:rPr>
          <w:rFonts w:ascii="Arial" w:hAnsi="Arial"/>
        </w:rPr>
        <w:t>(John 17), and his appointment of some to belief (Acts 13:48), the evidence for election is incredibly strong. As George Mueller said of the doctrines that he once thought “devilish,”</w:t>
      </w:r>
      <w:r w:rsidRPr="00560336">
        <w:rPr>
          <w:rStyle w:val="FootnoteReference"/>
          <w:rFonts w:ascii="Arial" w:hAnsi="Arial"/>
        </w:rPr>
        <w:footnoteReference w:id="-1"/>
      </w:r>
      <w:r w:rsidRPr="00560336">
        <w:rPr>
          <w:rFonts w:ascii="Arial" w:hAnsi="Arial"/>
        </w:rPr>
        <w:t xml:space="preserve"> </w:t>
      </w:r>
    </w:p>
    <w:p w:rsidR="00845BE7" w:rsidRPr="00560336" w:rsidRDefault="00845BE7" w:rsidP="00845BE7">
      <w:pPr>
        <w:rPr>
          <w:rFonts w:ascii="Arial" w:hAnsi="Arial"/>
        </w:rPr>
      </w:pPr>
    </w:p>
    <w:p w:rsidR="009669D2" w:rsidRPr="00560336" w:rsidRDefault="00845BE7" w:rsidP="00845BE7">
      <w:pPr>
        <w:ind w:left="720"/>
        <w:rPr>
          <w:rFonts w:ascii="Arial" w:hAnsi="Arial"/>
          <w:color w:val="3A3C3F"/>
          <w:shd w:val="clear" w:color="auto" w:fill="FFFFFF"/>
        </w:rPr>
      </w:pPr>
      <w:r w:rsidRPr="00560336">
        <w:rPr>
          <w:rFonts w:ascii="Arial" w:hAnsi="Arial"/>
          <w:color w:val="3A3C3F"/>
          <w:shd w:val="clear" w:color="auto" w:fill="FFFFFF"/>
        </w:rPr>
        <w:t>Being made willing to receive what the Scriptures said; I went to the Word, reading the New Testament from the beginning, with a particular reference to these truths. To my great astonishment I found that the passages which speak decidedly for election and persevering grace, were about four times as many as those which speak apparently against these truths; and even those few, shortly after, when I had examined and understood them, served to confirm me in the above doctrines.</w:t>
      </w:r>
      <w:r w:rsidRPr="00560336">
        <w:rPr>
          <w:rStyle w:val="FootnoteReference"/>
          <w:rFonts w:ascii="Arial" w:hAnsi="Arial"/>
          <w:color w:val="3A3C3F"/>
          <w:shd w:val="clear" w:color="auto" w:fill="FFFFFF"/>
        </w:rPr>
        <w:footnoteReference w:id="0"/>
      </w:r>
      <w:r w:rsidRPr="00560336">
        <w:rPr>
          <w:rFonts w:ascii="Arial" w:hAnsi="Arial"/>
          <w:color w:val="3A3C3F"/>
          <w:shd w:val="clear" w:color="auto" w:fill="FFFFFF"/>
        </w:rPr>
        <w:t xml:space="preserve"> </w:t>
      </w:r>
    </w:p>
    <w:p w:rsidR="00845BE7" w:rsidRPr="00560336" w:rsidRDefault="00845BE7" w:rsidP="00845BE7">
      <w:pPr>
        <w:ind w:left="720"/>
        <w:rPr>
          <w:rFonts w:ascii="Arial" w:hAnsi="Arial"/>
          <w:color w:val="3A3C3F"/>
          <w:shd w:val="clear" w:color="auto" w:fill="FFFFFF"/>
        </w:rPr>
      </w:pPr>
    </w:p>
    <w:p w:rsidR="00250B3A" w:rsidRPr="00560336" w:rsidRDefault="00845BE7" w:rsidP="00845BE7">
      <w:pPr>
        <w:rPr>
          <w:rFonts w:ascii="Arial" w:hAnsi="Arial"/>
          <w:color w:val="3A3C3F"/>
          <w:shd w:val="clear" w:color="auto" w:fill="FFFFFF"/>
        </w:rPr>
      </w:pPr>
      <w:r w:rsidRPr="00560336">
        <w:rPr>
          <w:rFonts w:ascii="Arial" w:hAnsi="Arial"/>
          <w:color w:val="3A3C3F"/>
          <w:shd w:val="clear" w:color="auto" w:fill="FFFFFF"/>
        </w:rPr>
        <w:t xml:space="preserve">That being said, my point is not to advocate for the doctrine of election here. Rather, I want to extend an observation along with a corollary meditation. Whereas the doctrine of election produces many quarrels today, it was not this way in the New Testament. </w:t>
      </w:r>
      <w:r w:rsidR="00250B3A" w:rsidRPr="00560336">
        <w:rPr>
          <w:rFonts w:ascii="Arial" w:hAnsi="Arial"/>
          <w:color w:val="3A3C3F"/>
          <w:shd w:val="clear" w:color="auto" w:fill="FFFFFF"/>
        </w:rPr>
        <w:t>The New Testament authors assumed election; it was part of their cultural heritage. The Jewish people were the covenant people because God chose them from among the nations (Deut 7:7) and blessed apart from the Gentiles (Rom 9:1–3). As a result, the doctrine of election is commonplace in the New Testament.</w:t>
      </w:r>
    </w:p>
    <w:p w:rsidR="00250B3A" w:rsidRPr="00560336" w:rsidRDefault="00250B3A" w:rsidP="00845BE7">
      <w:pPr>
        <w:rPr>
          <w:rFonts w:ascii="Arial" w:hAnsi="Arial"/>
          <w:color w:val="3A3C3F"/>
          <w:shd w:val="clear" w:color="auto" w:fill="FFFFFF"/>
        </w:rPr>
      </w:pPr>
    </w:p>
    <w:p w:rsidR="00250B3A" w:rsidRPr="00560336" w:rsidRDefault="00250B3A" w:rsidP="00845BE7">
      <w:pPr>
        <w:rPr>
          <w:rFonts w:ascii="Arial" w:hAnsi="Arial"/>
          <w:color w:val="3A3C3F"/>
          <w:shd w:val="clear" w:color="auto" w:fill="FFFFFF"/>
        </w:rPr>
      </w:pPr>
      <w:r w:rsidRPr="00560336">
        <w:rPr>
          <w:rFonts w:ascii="Arial" w:hAnsi="Arial"/>
          <w:color w:val="3A3C3F"/>
          <w:shd w:val="clear" w:color="auto" w:fill="FFFFFF"/>
        </w:rPr>
        <w:t>And l</w:t>
      </w:r>
      <w:r w:rsidR="00845BE7" w:rsidRPr="00560336">
        <w:rPr>
          <w:rFonts w:ascii="Arial" w:hAnsi="Arial"/>
          <w:color w:val="3A3C3F"/>
          <w:shd w:val="clear" w:color="auto" w:fill="FFFFFF"/>
        </w:rPr>
        <w:t xml:space="preserve">ike </w:t>
      </w:r>
      <w:r w:rsidRPr="00560336">
        <w:rPr>
          <w:rFonts w:ascii="Arial" w:hAnsi="Arial"/>
          <w:color w:val="3A3C3F"/>
          <w:shd w:val="clear" w:color="auto" w:fill="FFFFFF"/>
        </w:rPr>
        <w:t xml:space="preserve">what </w:t>
      </w:r>
      <w:r w:rsidR="00845BE7" w:rsidRPr="00560336">
        <w:rPr>
          <w:rFonts w:ascii="Arial" w:hAnsi="Arial"/>
          <w:color w:val="3A3C3F"/>
          <w:shd w:val="clear" w:color="auto" w:fill="FFFFFF"/>
        </w:rPr>
        <w:t xml:space="preserve">Mueller </w:t>
      </w:r>
      <w:r w:rsidRPr="00560336">
        <w:rPr>
          <w:rFonts w:ascii="Arial" w:hAnsi="Arial"/>
          <w:color w:val="3A3C3F"/>
          <w:shd w:val="clear" w:color="auto" w:fill="FFFFFF"/>
        </w:rPr>
        <w:t xml:space="preserve">observed as he read through the New Testament, </w:t>
      </w:r>
      <w:r w:rsidR="00845BE7" w:rsidRPr="00560336">
        <w:rPr>
          <w:rFonts w:ascii="Arial" w:hAnsi="Arial"/>
          <w:color w:val="3A3C3F"/>
          <w:shd w:val="clear" w:color="auto" w:fill="FFFFFF"/>
        </w:rPr>
        <w:t xml:space="preserve">election </w:t>
      </w:r>
      <w:r w:rsidRPr="00560336">
        <w:rPr>
          <w:rFonts w:ascii="Arial" w:hAnsi="Arial"/>
          <w:color w:val="3A3C3F"/>
          <w:shd w:val="clear" w:color="auto" w:fill="FFFFFF"/>
        </w:rPr>
        <w:t xml:space="preserve">is seen almost every book. Space does not permit a full survey, but I would like to suggest that like the </w:t>
      </w:r>
      <w:r w:rsidRPr="00560336">
        <w:rPr>
          <w:rFonts w:ascii="Arial" w:hAnsi="Arial"/>
          <w:i/>
          <w:color w:val="3A3C3F"/>
          <w:shd w:val="clear" w:color="auto" w:fill="FFFFFF"/>
        </w:rPr>
        <w:t xml:space="preserve">fleur de </w:t>
      </w:r>
      <w:proofErr w:type="spellStart"/>
      <w:r w:rsidRPr="00560336">
        <w:rPr>
          <w:rFonts w:ascii="Arial" w:hAnsi="Arial"/>
          <w:i/>
          <w:color w:val="3A3C3F"/>
          <w:shd w:val="clear" w:color="auto" w:fill="FFFFFF"/>
        </w:rPr>
        <w:t>lis</w:t>
      </w:r>
      <w:proofErr w:type="spellEnd"/>
      <w:r w:rsidRPr="00560336">
        <w:rPr>
          <w:rFonts w:ascii="Arial" w:hAnsi="Arial"/>
          <w:color w:val="3A3C3F"/>
          <w:shd w:val="clear" w:color="auto" w:fill="FFFFFF"/>
        </w:rPr>
        <w:t xml:space="preserve"> in New Orleans or Louisville, which speaks of these cities’ French heritage, it is impossible to grasp what God is doing in the New Testament without an awareness of God’s designs in election. As with the </w:t>
      </w:r>
      <w:r w:rsidRPr="00560336">
        <w:rPr>
          <w:rFonts w:ascii="Arial" w:hAnsi="Arial"/>
          <w:i/>
          <w:color w:val="3A3C3F"/>
          <w:shd w:val="clear" w:color="auto" w:fill="FFFFFF"/>
        </w:rPr>
        <w:t xml:space="preserve">fleur </w:t>
      </w:r>
      <w:proofErr w:type="spellStart"/>
      <w:r w:rsidRPr="00560336">
        <w:rPr>
          <w:rFonts w:ascii="Arial" w:hAnsi="Arial"/>
          <w:i/>
          <w:color w:val="3A3C3F"/>
          <w:shd w:val="clear" w:color="auto" w:fill="FFFFFF"/>
        </w:rPr>
        <w:t>di</w:t>
      </w:r>
      <w:proofErr w:type="spellEnd"/>
      <w:r w:rsidRPr="00560336">
        <w:rPr>
          <w:rFonts w:ascii="Arial" w:hAnsi="Arial"/>
          <w:i/>
          <w:color w:val="3A3C3F"/>
          <w:shd w:val="clear" w:color="auto" w:fill="FFFFFF"/>
        </w:rPr>
        <w:t xml:space="preserve"> </w:t>
      </w:r>
      <w:proofErr w:type="spellStart"/>
      <w:r w:rsidRPr="00560336">
        <w:rPr>
          <w:rFonts w:ascii="Arial" w:hAnsi="Arial"/>
          <w:i/>
          <w:color w:val="3A3C3F"/>
          <w:shd w:val="clear" w:color="auto" w:fill="FFFFFF"/>
        </w:rPr>
        <w:t>lis</w:t>
      </w:r>
      <w:proofErr w:type="spellEnd"/>
      <w:r w:rsidRPr="00560336">
        <w:rPr>
          <w:rFonts w:ascii="Arial" w:hAnsi="Arial"/>
          <w:color w:val="3A3C3F"/>
          <w:shd w:val="clear" w:color="auto" w:fill="FFFFFF"/>
        </w:rPr>
        <w:t xml:space="preserve">, once you are aware of the French symbol, you see it everywhere. So it is in the Bible, the idea of election is ubiquitous—regardless your thoughts of French theologians or Dutch tulips. </w:t>
      </w:r>
    </w:p>
    <w:p w:rsidR="00250B3A" w:rsidRPr="00560336" w:rsidRDefault="00250B3A" w:rsidP="00845BE7">
      <w:pPr>
        <w:rPr>
          <w:rFonts w:ascii="Arial" w:hAnsi="Arial"/>
          <w:color w:val="3A3C3F"/>
          <w:shd w:val="clear" w:color="auto" w:fill="FFFFFF"/>
        </w:rPr>
      </w:pPr>
    </w:p>
    <w:p w:rsidR="009669D2" w:rsidRPr="00560336" w:rsidRDefault="00250B3A" w:rsidP="00250B3A">
      <w:pPr>
        <w:rPr>
          <w:rFonts w:ascii="Arial" w:hAnsi="Arial"/>
          <w:color w:val="3A3C3F"/>
          <w:shd w:val="clear" w:color="auto" w:fill="FFFFFF"/>
        </w:rPr>
      </w:pPr>
      <w:r w:rsidRPr="00560336">
        <w:rPr>
          <w:rFonts w:ascii="Arial" w:hAnsi="Arial"/>
          <w:color w:val="3A3C3F"/>
          <w:shd w:val="clear" w:color="auto" w:fill="FFFFFF"/>
        </w:rPr>
        <w:t xml:space="preserve">The question for us to consider then is </w:t>
      </w:r>
      <w:r w:rsidRPr="00560336">
        <w:rPr>
          <w:rFonts w:ascii="Arial" w:hAnsi="Arial"/>
          <w:i/>
          <w:color w:val="3A3C3F"/>
          <w:shd w:val="clear" w:color="auto" w:fill="FFFFFF"/>
        </w:rPr>
        <w:t xml:space="preserve">how </w:t>
      </w:r>
      <w:r w:rsidRPr="00560336">
        <w:rPr>
          <w:rFonts w:ascii="Arial" w:hAnsi="Arial"/>
          <w:color w:val="3A3C3F"/>
          <w:shd w:val="clear" w:color="auto" w:fill="FFFFFF"/>
        </w:rPr>
        <w:t>is election spoken of? Not, what is the content of the doctrine, but how do</w:t>
      </w:r>
      <w:r w:rsidR="00845BE7" w:rsidRPr="00560336">
        <w:rPr>
          <w:rFonts w:ascii="Arial" w:hAnsi="Arial"/>
          <w:color w:val="3A3C3F"/>
          <w:shd w:val="clear" w:color="auto" w:fill="FFFFFF"/>
        </w:rPr>
        <w:t xml:space="preserve"> Paul, Luke, Peter, </w:t>
      </w:r>
      <w:r w:rsidRPr="00560336">
        <w:rPr>
          <w:rFonts w:ascii="Arial" w:hAnsi="Arial"/>
          <w:color w:val="3A3C3F"/>
          <w:shd w:val="clear" w:color="auto" w:fill="FFFFFF"/>
        </w:rPr>
        <w:t xml:space="preserve">John, </w:t>
      </w:r>
      <w:r w:rsidR="00845BE7" w:rsidRPr="00560336">
        <w:rPr>
          <w:rFonts w:ascii="Arial" w:hAnsi="Arial"/>
          <w:color w:val="3A3C3F"/>
          <w:shd w:val="clear" w:color="auto" w:fill="FFFFFF"/>
        </w:rPr>
        <w:t xml:space="preserve">and Jesus </w:t>
      </w:r>
      <w:r w:rsidRPr="00560336">
        <w:rPr>
          <w:rFonts w:ascii="Arial" w:hAnsi="Arial"/>
          <w:color w:val="3A3C3F"/>
          <w:shd w:val="clear" w:color="auto" w:fill="FFFFFF"/>
        </w:rPr>
        <w:t xml:space="preserve">talk about election? </w:t>
      </w:r>
      <w:r w:rsidR="00845BE7" w:rsidRPr="00560336">
        <w:rPr>
          <w:rFonts w:ascii="Arial" w:hAnsi="Arial"/>
          <w:color w:val="3A3C3F"/>
          <w:shd w:val="clear" w:color="auto" w:fill="FFFFFF"/>
        </w:rPr>
        <w:t xml:space="preserve">My contention is that </w:t>
      </w:r>
      <w:r w:rsidRPr="00560336">
        <w:rPr>
          <w:rFonts w:ascii="Arial" w:hAnsi="Arial"/>
          <w:color w:val="3A3C3F"/>
          <w:shd w:val="clear" w:color="auto" w:fill="FFFFFF"/>
        </w:rPr>
        <w:t xml:space="preserve">Jesus and the apostles </w:t>
      </w:r>
      <w:r w:rsidR="00845BE7" w:rsidRPr="00560336">
        <w:rPr>
          <w:rFonts w:ascii="Arial" w:hAnsi="Arial"/>
          <w:i/>
          <w:color w:val="3A3C3F"/>
          <w:shd w:val="clear" w:color="auto" w:fill="FFFFFF"/>
        </w:rPr>
        <w:t xml:space="preserve">never </w:t>
      </w:r>
      <w:r w:rsidR="00845BE7" w:rsidRPr="00560336">
        <w:rPr>
          <w:rFonts w:ascii="Arial" w:hAnsi="Arial"/>
          <w:color w:val="3A3C3F"/>
          <w:shd w:val="clear" w:color="auto" w:fill="FFFFFF"/>
        </w:rPr>
        <w:t xml:space="preserve">argued for the doctrine of election. Rather, they spoke of it as a decided truth and </w:t>
      </w:r>
      <w:r w:rsidR="009669D2" w:rsidRPr="00560336">
        <w:rPr>
          <w:rFonts w:ascii="Arial" w:hAnsi="Arial"/>
          <w:color w:val="3A3C3F"/>
          <w:shd w:val="clear" w:color="auto" w:fill="FFFFFF"/>
        </w:rPr>
        <w:t xml:space="preserve">something that accomplished a number of purposes. </w:t>
      </w:r>
    </w:p>
    <w:p w:rsidR="009669D2" w:rsidRPr="00560336" w:rsidRDefault="009669D2" w:rsidP="00250B3A">
      <w:pPr>
        <w:rPr>
          <w:rFonts w:ascii="Arial" w:hAnsi="Arial"/>
          <w:color w:val="3A3C3F"/>
          <w:shd w:val="clear" w:color="auto" w:fill="FFFFFF"/>
        </w:rPr>
      </w:pPr>
    </w:p>
    <w:p w:rsidR="001D7DE5" w:rsidRPr="00560336" w:rsidRDefault="003C641F" w:rsidP="00250B3A">
      <w:pPr>
        <w:rPr>
          <w:rFonts w:ascii="Arial" w:hAnsi="Arial"/>
          <w:b/>
          <w:color w:val="3A3C3F"/>
          <w:shd w:val="clear" w:color="auto" w:fill="FFFFFF"/>
        </w:rPr>
      </w:pPr>
      <w:r w:rsidRPr="00560336">
        <w:rPr>
          <w:rFonts w:ascii="Arial" w:hAnsi="Arial"/>
          <w:b/>
          <w:color w:val="3A3C3F"/>
          <w:shd w:val="clear" w:color="auto" w:fill="FFFFFF"/>
        </w:rPr>
        <w:t xml:space="preserve">1. </w:t>
      </w:r>
      <w:r w:rsidR="001D7DE5" w:rsidRPr="00560336">
        <w:rPr>
          <w:rFonts w:ascii="Arial" w:hAnsi="Arial"/>
          <w:b/>
          <w:color w:val="3A3C3F"/>
          <w:shd w:val="clear" w:color="auto" w:fill="FFFFFF"/>
        </w:rPr>
        <w:t>Election prompts praise to God</w:t>
      </w:r>
    </w:p>
    <w:p w:rsidR="001D7DE5" w:rsidRPr="00560336" w:rsidRDefault="001D7DE5" w:rsidP="00250B3A">
      <w:pPr>
        <w:rPr>
          <w:rFonts w:ascii="Arial" w:hAnsi="Arial"/>
          <w:color w:val="3A3C3F"/>
          <w:shd w:val="clear" w:color="auto" w:fill="FFFFFF"/>
        </w:rPr>
      </w:pPr>
    </w:p>
    <w:p w:rsidR="00BE1541" w:rsidRPr="00560336" w:rsidRDefault="001D7DE5" w:rsidP="00250B3A">
      <w:pPr>
        <w:rPr>
          <w:rFonts w:ascii="Arial" w:hAnsi="Arial"/>
          <w:szCs w:val="20"/>
        </w:rPr>
      </w:pPr>
      <w:r w:rsidRPr="00560336">
        <w:rPr>
          <w:rFonts w:ascii="Arial" w:hAnsi="Arial"/>
          <w:color w:val="3A3C3F"/>
          <w:shd w:val="clear" w:color="auto" w:fill="FFFFFF"/>
        </w:rPr>
        <w:t>The first thing to recognize is that election is a source of praise. Jesus praises the Father for hiding himself from the proud and re</w:t>
      </w:r>
      <w:r w:rsidR="003F64A1" w:rsidRPr="00560336">
        <w:rPr>
          <w:rFonts w:ascii="Arial" w:hAnsi="Arial"/>
          <w:color w:val="3A3C3F"/>
          <w:shd w:val="clear" w:color="auto" w:fill="FFFFFF"/>
        </w:rPr>
        <w:t>vealing himself to the children. In Matthew 11:25 -27 Jesus says,</w:t>
      </w:r>
      <w:r w:rsidRPr="00560336">
        <w:rPr>
          <w:rFonts w:ascii="Arial" w:hAnsi="Arial"/>
          <w:color w:val="3A3C3F"/>
          <w:shd w:val="clear" w:color="auto" w:fill="FFFFFF"/>
        </w:rPr>
        <w:t xml:space="preserve"> “</w:t>
      </w:r>
      <w:r w:rsidR="003F64A1" w:rsidRPr="00560336">
        <w:rPr>
          <w:rFonts w:ascii="Arial" w:hAnsi="Arial"/>
          <w:color w:val="363030"/>
          <w:szCs w:val="25"/>
          <w:shd w:val="clear" w:color="auto" w:fill="FFFFFF"/>
        </w:rPr>
        <w:t>Come to Me, and I Will Give You Rest At that time Jesus declared, “I thank you, Father, Lord of heaven and earth, that you have hidden these things from the wise and understanding and revealed them to little children; yes, Father, for such was your gracious will. All things have been handed over to me by my Father, and no one knows the Son except the Father, and no one knows the Father except the Son and anyone to whom the Son chooses to reveal him</w:t>
      </w:r>
      <w:r w:rsidRPr="00560336">
        <w:rPr>
          <w:rFonts w:ascii="Arial" w:hAnsi="Arial"/>
          <w:color w:val="3A3C3F"/>
          <w:shd w:val="clear" w:color="auto" w:fill="FFFFFF"/>
        </w:rPr>
        <w:t xml:space="preserve">” (Matt 11:25 – 27). </w:t>
      </w:r>
    </w:p>
    <w:p w:rsidR="00BE1541" w:rsidRPr="00560336" w:rsidRDefault="00BE1541" w:rsidP="00250B3A">
      <w:pPr>
        <w:rPr>
          <w:rFonts w:ascii="Arial" w:hAnsi="Arial"/>
          <w:color w:val="3A3C3F"/>
          <w:shd w:val="clear" w:color="auto" w:fill="FFFFFF"/>
        </w:rPr>
      </w:pPr>
    </w:p>
    <w:p w:rsidR="003F64A1" w:rsidRPr="00560336" w:rsidRDefault="001D7DE5" w:rsidP="003F64A1">
      <w:pPr>
        <w:rPr>
          <w:rFonts w:ascii="Arial" w:hAnsi="Arial"/>
          <w:szCs w:val="20"/>
        </w:rPr>
      </w:pPr>
      <w:r w:rsidRPr="00560336">
        <w:rPr>
          <w:rFonts w:ascii="Arial" w:hAnsi="Arial"/>
          <w:color w:val="3A3C3F"/>
          <w:shd w:val="clear" w:color="auto" w:fill="FFFFFF"/>
        </w:rPr>
        <w:t xml:space="preserve">Paul follows suit when he praises God for </w:t>
      </w:r>
      <w:r w:rsidR="00BE1541" w:rsidRPr="00560336">
        <w:rPr>
          <w:rFonts w:ascii="Arial" w:hAnsi="Arial"/>
          <w:color w:val="3A3C3F"/>
          <w:shd w:val="clear" w:color="auto" w:fill="FFFFFF"/>
        </w:rPr>
        <w:t>the Father’s</w:t>
      </w:r>
      <w:r w:rsidRPr="00560336">
        <w:rPr>
          <w:rFonts w:ascii="Arial" w:hAnsi="Arial"/>
          <w:color w:val="3A3C3F"/>
          <w:shd w:val="clear" w:color="auto" w:fill="FFFFFF"/>
        </w:rPr>
        <w:t xml:space="preserve"> </w:t>
      </w:r>
      <w:r w:rsidR="00BE1541" w:rsidRPr="00560336">
        <w:rPr>
          <w:rFonts w:ascii="Arial" w:hAnsi="Arial"/>
          <w:color w:val="3A3C3F"/>
          <w:shd w:val="clear" w:color="auto" w:fill="FFFFFF"/>
        </w:rPr>
        <w:t>eternal purposes in Christ: “</w:t>
      </w:r>
      <w:r w:rsidR="003F64A1" w:rsidRPr="00560336">
        <w:rPr>
          <w:rFonts w:ascii="Arial" w:hAnsi="Arial"/>
          <w:color w:val="363030"/>
          <w:szCs w:val="25"/>
          <w:shd w:val="clear" w:color="auto" w:fill="FFFFFF"/>
        </w:rPr>
        <w:t>Blessed be the God and Father of our Lord Jesus Christ, who has blessed us in Christ with every spiritual blessing in the heavenly places, even as he chose us in him before the foundation of the world, that we should be holy and blameless before him. In love he predestined us for adoption as sons through Jesus Christ, according to the purpose of his will, to the praise of his glorious grace, with which he has blessed us in the Beloved” (Eph 1:3–6).</w:t>
      </w:r>
    </w:p>
    <w:p w:rsidR="00BE1541" w:rsidRPr="00560336" w:rsidRDefault="00BE1541" w:rsidP="00250B3A">
      <w:pPr>
        <w:rPr>
          <w:rFonts w:ascii="Arial" w:hAnsi="Arial"/>
          <w:color w:val="3A3C3F"/>
          <w:shd w:val="clear" w:color="auto" w:fill="FFFFFF"/>
        </w:rPr>
      </w:pPr>
    </w:p>
    <w:p w:rsidR="002977B8" w:rsidRPr="00560336" w:rsidRDefault="003F64A1" w:rsidP="00250B3A">
      <w:pPr>
        <w:rPr>
          <w:rFonts w:ascii="Arial" w:hAnsi="Arial"/>
          <w:color w:val="3A3C3F"/>
          <w:shd w:val="clear" w:color="auto" w:fill="FFFFFF"/>
        </w:rPr>
      </w:pPr>
      <w:r w:rsidRPr="00560336">
        <w:rPr>
          <w:rFonts w:ascii="Arial" w:hAnsi="Arial"/>
          <w:color w:val="3A3C3F"/>
          <w:shd w:val="clear" w:color="auto" w:fill="FFFFFF"/>
        </w:rPr>
        <w:t xml:space="preserve">In both passages, election (the particular grace of God to some and not others) is described as a reason for praise. Yet, </w:t>
      </w:r>
      <w:r w:rsidR="002977B8" w:rsidRPr="00560336">
        <w:rPr>
          <w:rFonts w:ascii="Arial" w:hAnsi="Arial"/>
          <w:color w:val="3A3C3F"/>
          <w:shd w:val="clear" w:color="auto" w:fill="FFFFFF"/>
        </w:rPr>
        <w:t xml:space="preserve">Paul gives even greater praise to God </w:t>
      </w:r>
      <w:r w:rsidRPr="00560336">
        <w:rPr>
          <w:rFonts w:ascii="Arial" w:hAnsi="Arial"/>
          <w:color w:val="3A3C3F"/>
          <w:shd w:val="clear" w:color="auto" w:fill="FFFFFF"/>
        </w:rPr>
        <w:t xml:space="preserve">for his sovereignty in salvation </w:t>
      </w:r>
      <w:r w:rsidR="002977B8" w:rsidRPr="00560336">
        <w:rPr>
          <w:rFonts w:ascii="Arial" w:hAnsi="Arial"/>
          <w:color w:val="3A3C3F"/>
          <w:shd w:val="clear" w:color="auto" w:fill="FFFFFF"/>
        </w:rPr>
        <w:t xml:space="preserve">when he considers all the ways God has worked in salvation history to bring both Jews and Gentiles into disobedience, </w:t>
      </w:r>
      <w:r w:rsidRPr="00560336">
        <w:rPr>
          <w:rFonts w:ascii="Arial" w:hAnsi="Arial"/>
          <w:color w:val="3A3C3F"/>
          <w:shd w:val="clear" w:color="auto" w:fill="FFFFFF"/>
        </w:rPr>
        <w:t>such</w:t>
      </w:r>
      <w:r w:rsidR="002977B8" w:rsidRPr="00560336">
        <w:rPr>
          <w:rFonts w:ascii="Arial" w:hAnsi="Arial"/>
          <w:color w:val="3A3C3F"/>
          <w:shd w:val="clear" w:color="auto" w:fill="FFFFFF"/>
        </w:rPr>
        <w:t xml:space="preserve"> that he can </w:t>
      </w:r>
      <w:r w:rsidRPr="00560336">
        <w:rPr>
          <w:rFonts w:ascii="Arial" w:hAnsi="Arial"/>
          <w:color w:val="3A3C3F"/>
          <w:shd w:val="clear" w:color="auto" w:fill="FFFFFF"/>
        </w:rPr>
        <w:t>have mercy on them (Rom 11:30–32)</w:t>
      </w:r>
      <w:r w:rsidR="002977B8" w:rsidRPr="00560336">
        <w:rPr>
          <w:rFonts w:ascii="Arial" w:hAnsi="Arial"/>
          <w:color w:val="3A3C3F"/>
          <w:shd w:val="clear" w:color="auto" w:fill="FFFFFF"/>
        </w:rPr>
        <w:t xml:space="preserve">. </w:t>
      </w:r>
      <w:r w:rsidRPr="00560336">
        <w:rPr>
          <w:rFonts w:ascii="Arial" w:hAnsi="Arial"/>
          <w:color w:val="3A3C3F"/>
          <w:shd w:val="clear" w:color="auto" w:fill="FFFFFF"/>
        </w:rPr>
        <w:t>Following this mystery now revealed, which caps off eleven chapters describing the details of salvation—including predestination unto glorification—Paul praises:</w:t>
      </w:r>
    </w:p>
    <w:p w:rsidR="002977B8" w:rsidRPr="00560336" w:rsidRDefault="002977B8" w:rsidP="00250B3A">
      <w:pPr>
        <w:rPr>
          <w:rFonts w:ascii="Arial" w:hAnsi="Arial"/>
          <w:color w:val="3A3C3F"/>
          <w:shd w:val="clear" w:color="auto" w:fill="FFFFFF"/>
        </w:rPr>
      </w:pPr>
    </w:p>
    <w:p w:rsidR="003F64A1" w:rsidRPr="00560336" w:rsidRDefault="003F64A1" w:rsidP="00F7098B">
      <w:pPr>
        <w:ind w:left="720"/>
        <w:rPr>
          <w:rFonts w:ascii="Arial" w:hAnsi="Arial"/>
          <w:color w:val="363030"/>
          <w:szCs w:val="25"/>
          <w:shd w:val="clear" w:color="auto" w:fill="FFFFFF"/>
        </w:rPr>
      </w:pPr>
      <w:r w:rsidRPr="00560336">
        <w:rPr>
          <w:rFonts w:ascii="Arial" w:hAnsi="Arial"/>
          <w:color w:val="363030"/>
          <w:szCs w:val="25"/>
          <w:shd w:val="clear" w:color="auto" w:fill="FFFFFF"/>
        </w:rPr>
        <w:t xml:space="preserve">Oh, the depth of the riches and wisdom and knowledge of God! How unsearchable are his judgments and how inscrutable his ways! </w:t>
      </w:r>
    </w:p>
    <w:p w:rsidR="003F64A1" w:rsidRPr="00560336" w:rsidRDefault="003F64A1" w:rsidP="003F64A1">
      <w:pPr>
        <w:rPr>
          <w:rFonts w:ascii="Arial" w:hAnsi="Arial"/>
          <w:color w:val="363030"/>
          <w:szCs w:val="25"/>
          <w:shd w:val="clear" w:color="auto" w:fill="FFFFFF"/>
        </w:rPr>
      </w:pPr>
    </w:p>
    <w:p w:rsidR="00F7098B" w:rsidRPr="00560336" w:rsidRDefault="003F64A1" w:rsidP="00F7098B">
      <w:pPr>
        <w:ind w:left="720" w:firstLine="720"/>
        <w:rPr>
          <w:rFonts w:ascii="Arial" w:hAnsi="Arial"/>
          <w:color w:val="363030"/>
          <w:szCs w:val="25"/>
          <w:shd w:val="clear" w:color="auto" w:fill="FFFFFF"/>
        </w:rPr>
      </w:pPr>
      <w:r w:rsidRPr="00560336">
        <w:rPr>
          <w:rFonts w:ascii="Arial" w:hAnsi="Arial"/>
          <w:color w:val="363030"/>
          <w:szCs w:val="25"/>
          <w:shd w:val="clear" w:color="auto" w:fill="FFFFFF"/>
        </w:rPr>
        <w:t xml:space="preserve">“For who has known the mind of the Lord, </w:t>
      </w:r>
    </w:p>
    <w:p w:rsidR="00F7098B" w:rsidRPr="00560336" w:rsidRDefault="003F64A1" w:rsidP="00F7098B">
      <w:pPr>
        <w:ind w:left="1440" w:firstLine="720"/>
        <w:rPr>
          <w:rFonts w:ascii="Arial" w:hAnsi="Arial"/>
          <w:color w:val="363030"/>
          <w:szCs w:val="25"/>
          <w:shd w:val="clear" w:color="auto" w:fill="FFFFFF"/>
        </w:rPr>
      </w:pPr>
      <w:proofErr w:type="gramStart"/>
      <w:r w:rsidRPr="00560336">
        <w:rPr>
          <w:rFonts w:ascii="Arial" w:hAnsi="Arial"/>
          <w:color w:val="363030"/>
          <w:szCs w:val="25"/>
          <w:shd w:val="clear" w:color="auto" w:fill="FFFFFF"/>
        </w:rPr>
        <w:t>or</w:t>
      </w:r>
      <w:proofErr w:type="gramEnd"/>
      <w:r w:rsidRPr="00560336">
        <w:rPr>
          <w:rFonts w:ascii="Arial" w:hAnsi="Arial"/>
          <w:color w:val="363030"/>
          <w:szCs w:val="25"/>
          <w:shd w:val="clear" w:color="auto" w:fill="FFFFFF"/>
        </w:rPr>
        <w:t xml:space="preserve"> who has been his counselor?” </w:t>
      </w:r>
    </w:p>
    <w:p w:rsidR="00F7098B" w:rsidRPr="00560336" w:rsidRDefault="003F64A1" w:rsidP="00F7098B">
      <w:pPr>
        <w:ind w:left="1440"/>
        <w:rPr>
          <w:rFonts w:ascii="Arial" w:hAnsi="Arial"/>
          <w:color w:val="363030"/>
          <w:szCs w:val="25"/>
          <w:shd w:val="clear" w:color="auto" w:fill="FFFFFF"/>
        </w:rPr>
      </w:pPr>
      <w:r w:rsidRPr="00560336">
        <w:rPr>
          <w:rFonts w:ascii="Arial" w:hAnsi="Arial"/>
          <w:color w:val="363030"/>
          <w:szCs w:val="25"/>
          <w:shd w:val="clear" w:color="auto" w:fill="FFFFFF"/>
        </w:rPr>
        <w:t xml:space="preserve">“Or who has given a gift to him </w:t>
      </w:r>
    </w:p>
    <w:p w:rsidR="00F7098B" w:rsidRPr="00560336" w:rsidRDefault="003F64A1" w:rsidP="00F7098B">
      <w:pPr>
        <w:ind w:left="1440" w:firstLine="720"/>
        <w:rPr>
          <w:rFonts w:ascii="Arial" w:hAnsi="Arial"/>
          <w:color w:val="363030"/>
          <w:szCs w:val="25"/>
          <w:shd w:val="clear" w:color="auto" w:fill="FFFFFF"/>
        </w:rPr>
      </w:pPr>
      <w:proofErr w:type="gramStart"/>
      <w:r w:rsidRPr="00560336">
        <w:rPr>
          <w:rFonts w:ascii="Arial" w:hAnsi="Arial"/>
          <w:color w:val="363030"/>
          <w:szCs w:val="25"/>
          <w:shd w:val="clear" w:color="auto" w:fill="FFFFFF"/>
        </w:rPr>
        <w:t>that</w:t>
      </w:r>
      <w:proofErr w:type="gramEnd"/>
      <w:r w:rsidRPr="00560336">
        <w:rPr>
          <w:rFonts w:ascii="Arial" w:hAnsi="Arial"/>
          <w:color w:val="363030"/>
          <w:szCs w:val="25"/>
          <w:shd w:val="clear" w:color="auto" w:fill="FFFFFF"/>
        </w:rPr>
        <w:t xml:space="preserve"> he might be repaid?” </w:t>
      </w:r>
    </w:p>
    <w:p w:rsidR="00F7098B" w:rsidRPr="00560336" w:rsidRDefault="00F7098B" w:rsidP="00F7098B">
      <w:pPr>
        <w:ind w:left="720"/>
        <w:rPr>
          <w:rFonts w:ascii="Arial" w:hAnsi="Arial"/>
          <w:color w:val="363030"/>
          <w:szCs w:val="25"/>
          <w:shd w:val="clear" w:color="auto" w:fill="FFFFFF"/>
        </w:rPr>
      </w:pPr>
    </w:p>
    <w:p w:rsidR="003F64A1" w:rsidRPr="00560336" w:rsidRDefault="003F64A1" w:rsidP="00F7098B">
      <w:pPr>
        <w:ind w:left="720"/>
        <w:rPr>
          <w:rFonts w:ascii="Arial" w:hAnsi="Arial"/>
          <w:szCs w:val="20"/>
        </w:rPr>
      </w:pPr>
      <w:r w:rsidRPr="00560336">
        <w:rPr>
          <w:rFonts w:ascii="Arial" w:hAnsi="Arial"/>
          <w:color w:val="363030"/>
          <w:szCs w:val="25"/>
          <w:shd w:val="clear" w:color="auto" w:fill="FFFFFF"/>
        </w:rPr>
        <w:t xml:space="preserve">For from him and through him and to him are all things. To him </w:t>
      </w:r>
      <w:proofErr w:type="gramStart"/>
      <w:r w:rsidRPr="00560336">
        <w:rPr>
          <w:rFonts w:ascii="Arial" w:hAnsi="Arial"/>
          <w:color w:val="363030"/>
          <w:szCs w:val="25"/>
          <w:shd w:val="clear" w:color="auto" w:fill="FFFFFF"/>
        </w:rPr>
        <w:t>be</w:t>
      </w:r>
      <w:proofErr w:type="gramEnd"/>
      <w:r w:rsidRPr="00560336">
        <w:rPr>
          <w:rFonts w:ascii="Arial" w:hAnsi="Arial"/>
          <w:color w:val="363030"/>
          <w:szCs w:val="25"/>
          <w:shd w:val="clear" w:color="auto" w:fill="FFFFFF"/>
        </w:rPr>
        <w:t xml:space="preserve"> glory forever. Amen. (Romans 11:33-36 ESV)</w:t>
      </w:r>
    </w:p>
    <w:p w:rsidR="00BE1541" w:rsidRPr="00560336" w:rsidRDefault="00BE1541" w:rsidP="00250B3A">
      <w:pPr>
        <w:rPr>
          <w:rFonts w:ascii="Arial" w:hAnsi="Arial"/>
          <w:color w:val="3A3C3F"/>
          <w:shd w:val="clear" w:color="auto" w:fill="FFFFFF"/>
        </w:rPr>
      </w:pPr>
    </w:p>
    <w:p w:rsidR="00F7098B" w:rsidRPr="00560336" w:rsidRDefault="00F7098B" w:rsidP="00F7098B">
      <w:pPr>
        <w:rPr>
          <w:rFonts w:ascii="Arial" w:hAnsi="Arial"/>
          <w:szCs w:val="20"/>
        </w:rPr>
      </w:pPr>
      <w:r w:rsidRPr="00560336">
        <w:rPr>
          <w:rFonts w:ascii="Arial" w:hAnsi="Arial"/>
          <w:color w:val="3A3C3F"/>
          <w:shd w:val="clear" w:color="auto" w:fill="FFFFFF"/>
        </w:rPr>
        <w:t>When Paul speaks of the doctrine of election, it moves him to praise God. The same is true for Peter. In the salutation of his first epistle, he writes, “</w:t>
      </w:r>
      <w:r w:rsidRPr="00560336">
        <w:rPr>
          <w:rFonts w:ascii="Arial" w:hAnsi="Arial"/>
          <w:color w:val="363030"/>
          <w:szCs w:val="25"/>
          <w:shd w:val="clear" w:color="auto" w:fill="FFFFFF"/>
        </w:rPr>
        <w:t>Peter, an apostle of Jesus Christ, To those who are elect exiles of the Dispersion in Pontus, Galatia, Cappadocia, Asia, and Bithynia, according to the foreknowledge of God the Father, in the sanctification of the Spirit, for obedience to Jesus Christ and for sprinkling with his blood: May grace and peace be multiplied to you” (1:1–2).</w:t>
      </w:r>
    </w:p>
    <w:p w:rsidR="002977B8" w:rsidRPr="00560336" w:rsidRDefault="002977B8" w:rsidP="00250B3A">
      <w:pPr>
        <w:rPr>
          <w:rFonts w:ascii="Arial" w:hAnsi="Arial"/>
          <w:color w:val="3A3C3F"/>
          <w:shd w:val="clear" w:color="auto" w:fill="FFFFFF"/>
        </w:rPr>
      </w:pPr>
    </w:p>
    <w:p w:rsidR="00F7098B" w:rsidRPr="00560336" w:rsidRDefault="002977B8" w:rsidP="00250B3A">
      <w:pPr>
        <w:rPr>
          <w:rFonts w:ascii="Arial" w:hAnsi="Arial"/>
          <w:color w:val="3A3C3F"/>
          <w:shd w:val="clear" w:color="auto" w:fill="FFFFFF"/>
        </w:rPr>
      </w:pPr>
      <w:r w:rsidRPr="00560336">
        <w:rPr>
          <w:rFonts w:ascii="Arial" w:hAnsi="Arial"/>
          <w:color w:val="3A3C3F"/>
          <w:shd w:val="clear" w:color="auto" w:fill="FFFFFF"/>
        </w:rPr>
        <w:t>Finally, John recounts the words of heaven for the Lamb</w:t>
      </w:r>
      <w:r w:rsidR="00F7098B" w:rsidRPr="00560336">
        <w:rPr>
          <w:rFonts w:ascii="Arial" w:hAnsi="Arial"/>
          <w:color w:val="3A3C3F"/>
          <w:shd w:val="clear" w:color="auto" w:fill="FFFFFF"/>
        </w:rPr>
        <w:t xml:space="preserve"> who was slain for a people rans</w:t>
      </w:r>
      <w:r w:rsidRPr="00560336">
        <w:rPr>
          <w:rFonts w:ascii="Arial" w:hAnsi="Arial"/>
          <w:color w:val="3A3C3F"/>
          <w:shd w:val="clear" w:color="auto" w:fill="FFFFFF"/>
        </w:rPr>
        <w:t xml:space="preserve">omed </w:t>
      </w:r>
      <w:r w:rsidRPr="00560336">
        <w:rPr>
          <w:rFonts w:ascii="Arial" w:hAnsi="Arial"/>
          <w:i/>
          <w:color w:val="3A3C3F"/>
          <w:shd w:val="clear" w:color="auto" w:fill="FFFFFF"/>
        </w:rPr>
        <w:t xml:space="preserve">out of </w:t>
      </w:r>
      <w:r w:rsidRPr="00560336">
        <w:rPr>
          <w:rFonts w:ascii="Arial" w:hAnsi="Arial"/>
          <w:color w:val="3A3C3F"/>
          <w:shd w:val="clear" w:color="auto" w:fill="FFFFFF"/>
        </w:rPr>
        <w:t>every tribe,</w:t>
      </w:r>
      <w:r w:rsidR="00F7098B" w:rsidRPr="00560336">
        <w:rPr>
          <w:rFonts w:ascii="Arial" w:hAnsi="Arial"/>
          <w:color w:val="3A3C3F"/>
          <w:shd w:val="clear" w:color="auto" w:fill="FFFFFF"/>
        </w:rPr>
        <w:t xml:space="preserve"> language, people, and nation: </w:t>
      </w:r>
    </w:p>
    <w:p w:rsidR="00F7098B" w:rsidRPr="00560336" w:rsidRDefault="00F7098B" w:rsidP="00250B3A">
      <w:pPr>
        <w:rPr>
          <w:rFonts w:ascii="Arial" w:hAnsi="Arial"/>
          <w:color w:val="3A3C3F"/>
          <w:shd w:val="clear" w:color="auto" w:fill="FFFFFF"/>
        </w:rPr>
      </w:pPr>
    </w:p>
    <w:p w:rsidR="00F7098B" w:rsidRPr="00560336" w:rsidRDefault="00F7098B" w:rsidP="00F7098B">
      <w:pPr>
        <w:ind w:left="720"/>
        <w:rPr>
          <w:rFonts w:ascii="Arial" w:hAnsi="Arial"/>
          <w:color w:val="363030"/>
          <w:szCs w:val="25"/>
          <w:shd w:val="clear" w:color="auto" w:fill="FFFFFF"/>
        </w:rPr>
      </w:pPr>
      <w:r w:rsidRPr="00560336">
        <w:rPr>
          <w:rFonts w:ascii="Arial" w:hAnsi="Arial"/>
          <w:color w:val="363030"/>
          <w:szCs w:val="25"/>
          <w:shd w:val="clear" w:color="auto" w:fill="FFFFFF"/>
        </w:rPr>
        <w:t xml:space="preserve">And they sang a new song, saying, </w:t>
      </w:r>
    </w:p>
    <w:p w:rsidR="00F7098B" w:rsidRPr="00560336" w:rsidRDefault="00F7098B" w:rsidP="00F7098B">
      <w:pPr>
        <w:ind w:left="720"/>
        <w:rPr>
          <w:rFonts w:ascii="Arial" w:hAnsi="Arial"/>
          <w:color w:val="363030"/>
          <w:szCs w:val="25"/>
          <w:shd w:val="clear" w:color="auto" w:fill="FFFFFF"/>
        </w:rPr>
      </w:pPr>
    </w:p>
    <w:p w:rsidR="00F7098B" w:rsidRPr="00560336" w:rsidRDefault="00F7098B" w:rsidP="00F7098B">
      <w:pPr>
        <w:ind w:left="720" w:firstLine="720"/>
        <w:rPr>
          <w:rFonts w:ascii="Arial" w:hAnsi="Arial"/>
          <w:color w:val="363030"/>
          <w:szCs w:val="25"/>
          <w:shd w:val="clear" w:color="auto" w:fill="FFFFFF"/>
        </w:rPr>
      </w:pPr>
      <w:r w:rsidRPr="00560336">
        <w:rPr>
          <w:rFonts w:ascii="Arial" w:hAnsi="Arial"/>
          <w:color w:val="363030"/>
          <w:szCs w:val="25"/>
          <w:shd w:val="clear" w:color="auto" w:fill="FFFFFF"/>
        </w:rPr>
        <w:t xml:space="preserve">“Worthy are you to take the scroll </w:t>
      </w:r>
    </w:p>
    <w:p w:rsidR="00F7098B" w:rsidRPr="00560336" w:rsidRDefault="00F7098B" w:rsidP="00F7098B">
      <w:pPr>
        <w:ind w:left="1440" w:firstLine="720"/>
        <w:rPr>
          <w:rFonts w:ascii="Arial" w:hAnsi="Arial"/>
          <w:color w:val="363030"/>
          <w:szCs w:val="25"/>
          <w:shd w:val="clear" w:color="auto" w:fill="FFFFFF"/>
        </w:rPr>
      </w:pPr>
      <w:proofErr w:type="gramStart"/>
      <w:r w:rsidRPr="00560336">
        <w:rPr>
          <w:rFonts w:ascii="Arial" w:hAnsi="Arial"/>
          <w:color w:val="363030"/>
          <w:szCs w:val="25"/>
          <w:shd w:val="clear" w:color="auto" w:fill="FFFFFF"/>
        </w:rPr>
        <w:t>and</w:t>
      </w:r>
      <w:proofErr w:type="gramEnd"/>
      <w:r w:rsidRPr="00560336">
        <w:rPr>
          <w:rFonts w:ascii="Arial" w:hAnsi="Arial"/>
          <w:color w:val="363030"/>
          <w:szCs w:val="25"/>
          <w:shd w:val="clear" w:color="auto" w:fill="FFFFFF"/>
        </w:rPr>
        <w:t xml:space="preserve"> to open its seals, </w:t>
      </w:r>
    </w:p>
    <w:p w:rsidR="00F7098B" w:rsidRPr="00560336" w:rsidRDefault="00F7098B" w:rsidP="00F7098B">
      <w:pPr>
        <w:ind w:left="1440"/>
        <w:rPr>
          <w:rFonts w:ascii="Arial" w:hAnsi="Arial"/>
          <w:color w:val="363030"/>
          <w:szCs w:val="25"/>
          <w:shd w:val="clear" w:color="auto" w:fill="FFFFFF"/>
        </w:rPr>
      </w:pPr>
      <w:proofErr w:type="gramStart"/>
      <w:r w:rsidRPr="00560336">
        <w:rPr>
          <w:rFonts w:ascii="Arial" w:hAnsi="Arial"/>
          <w:color w:val="363030"/>
          <w:szCs w:val="25"/>
          <w:shd w:val="clear" w:color="auto" w:fill="FFFFFF"/>
        </w:rPr>
        <w:t>for</w:t>
      </w:r>
      <w:proofErr w:type="gramEnd"/>
      <w:r w:rsidRPr="00560336">
        <w:rPr>
          <w:rFonts w:ascii="Arial" w:hAnsi="Arial"/>
          <w:color w:val="363030"/>
          <w:szCs w:val="25"/>
          <w:shd w:val="clear" w:color="auto" w:fill="FFFFFF"/>
        </w:rPr>
        <w:t xml:space="preserve"> you were slain, and by your blood you ransomed people for God </w:t>
      </w:r>
    </w:p>
    <w:p w:rsidR="00F7098B" w:rsidRPr="00560336" w:rsidRDefault="00F7098B" w:rsidP="00F7098B">
      <w:pPr>
        <w:ind w:left="1440" w:firstLine="720"/>
        <w:rPr>
          <w:rFonts w:ascii="Arial" w:hAnsi="Arial"/>
          <w:color w:val="363030"/>
          <w:szCs w:val="25"/>
          <w:shd w:val="clear" w:color="auto" w:fill="FFFFFF"/>
        </w:rPr>
      </w:pPr>
      <w:proofErr w:type="gramStart"/>
      <w:r w:rsidRPr="00560336">
        <w:rPr>
          <w:rFonts w:ascii="Arial" w:hAnsi="Arial"/>
          <w:color w:val="363030"/>
          <w:szCs w:val="25"/>
          <w:shd w:val="clear" w:color="auto" w:fill="FFFFFF"/>
        </w:rPr>
        <w:t>from</w:t>
      </w:r>
      <w:proofErr w:type="gramEnd"/>
      <w:r w:rsidRPr="00560336">
        <w:rPr>
          <w:rFonts w:ascii="Arial" w:hAnsi="Arial"/>
          <w:color w:val="363030"/>
          <w:szCs w:val="25"/>
          <w:shd w:val="clear" w:color="auto" w:fill="FFFFFF"/>
        </w:rPr>
        <w:t xml:space="preserve"> every tribe and language and people and nation, </w:t>
      </w:r>
    </w:p>
    <w:p w:rsidR="00F7098B" w:rsidRPr="00560336" w:rsidRDefault="00F7098B" w:rsidP="00F7098B">
      <w:pPr>
        <w:ind w:left="1440"/>
        <w:rPr>
          <w:rFonts w:ascii="Arial" w:hAnsi="Arial"/>
          <w:color w:val="363030"/>
          <w:szCs w:val="25"/>
          <w:shd w:val="clear" w:color="auto" w:fill="FFFFFF"/>
        </w:rPr>
      </w:pPr>
      <w:proofErr w:type="gramStart"/>
      <w:r w:rsidRPr="00560336">
        <w:rPr>
          <w:rFonts w:ascii="Arial" w:hAnsi="Arial"/>
          <w:color w:val="363030"/>
          <w:szCs w:val="25"/>
          <w:shd w:val="clear" w:color="auto" w:fill="FFFFFF"/>
        </w:rPr>
        <w:t>and</w:t>
      </w:r>
      <w:proofErr w:type="gramEnd"/>
      <w:r w:rsidRPr="00560336">
        <w:rPr>
          <w:rFonts w:ascii="Arial" w:hAnsi="Arial"/>
          <w:color w:val="363030"/>
          <w:szCs w:val="25"/>
          <w:shd w:val="clear" w:color="auto" w:fill="FFFFFF"/>
        </w:rPr>
        <w:t xml:space="preserve"> you have made them a kingdom and priests to our God, </w:t>
      </w:r>
    </w:p>
    <w:p w:rsidR="00F7098B" w:rsidRPr="00560336" w:rsidRDefault="00F7098B" w:rsidP="00F7098B">
      <w:pPr>
        <w:ind w:left="1440" w:firstLine="720"/>
        <w:rPr>
          <w:rFonts w:ascii="Arial" w:hAnsi="Arial"/>
          <w:color w:val="363030"/>
          <w:szCs w:val="25"/>
          <w:shd w:val="clear" w:color="auto" w:fill="FFFFFF"/>
        </w:rPr>
      </w:pPr>
      <w:proofErr w:type="gramStart"/>
      <w:r w:rsidRPr="00560336">
        <w:rPr>
          <w:rFonts w:ascii="Arial" w:hAnsi="Arial"/>
          <w:color w:val="363030"/>
          <w:szCs w:val="25"/>
          <w:shd w:val="clear" w:color="auto" w:fill="FFFFFF"/>
        </w:rPr>
        <w:t>and</w:t>
      </w:r>
      <w:proofErr w:type="gramEnd"/>
      <w:r w:rsidRPr="00560336">
        <w:rPr>
          <w:rFonts w:ascii="Arial" w:hAnsi="Arial"/>
          <w:color w:val="363030"/>
          <w:szCs w:val="25"/>
          <w:shd w:val="clear" w:color="auto" w:fill="FFFFFF"/>
        </w:rPr>
        <w:t xml:space="preserve"> they shall reign on the earth.” </w:t>
      </w:r>
    </w:p>
    <w:p w:rsidR="00F7098B" w:rsidRPr="00560336" w:rsidRDefault="00F7098B" w:rsidP="00F7098B">
      <w:pPr>
        <w:ind w:left="720"/>
        <w:rPr>
          <w:rFonts w:ascii="Arial" w:hAnsi="Arial"/>
          <w:color w:val="363030"/>
          <w:szCs w:val="25"/>
          <w:shd w:val="clear" w:color="auto" w:fill="FFFFFF"/>
        </w:rPr>
      </w:pPr>
    </w:p>
    <w:p w:rsidR="00F7098B" w:rsidRPr="00560336" w:rsidRDefault="00F7098B" w:rsidP="00F7098B">
      <w:pPr>
        <w:ind w:left="720"/>
        <w:rPr>
          <w:rFonts w:ascii="Arial" w:hAnsi="Arial"/>
          <w:color w:val="363030"/>
          <w:szCs w:val="25"/>
          <w:shd w:val="clear" w:color="auto" w:fill="FFFFFF"/>
        </w:rPr>
      </w:pPr>
      <w:r w:rsidRPr="00560336">
        <w:rPr>
          <w:rFonts w:ascii="Arial" w:hAnsi="Arial"/>
          <w:color w:val="363030"/>
          <w:szCs w:val="25"/>
          <w:shd w:val="clear" w:color="auto" w:fill="FFFFFF"/>
        </w:rPr>
        <w:t xml:space="preserve">Then I looked, and I heard around the throne and the living creatures and the elders the voice of many angels, numbering myriads of myriads and thousands of thousands, saying with a loud voice, </w:t>
      </w:r>
    </w:p>
    <w:p w:rsidR="00F7098B" w:rsidRPr="00560336" w:rsidRDefault="00F7098B" w:rsidP="00F7098B">
      <w:pPr>
        <w:ind w:left="720"/>
        <w:rPr>
          <w:rFonts w:ascii="Arial" w:hAnsi="Arial"/>
          <w:color w:val="363030"/>
          <w:szCs w:val="25"/>
          <w:shd w:val="clear" w:color="auto" w:fill="FFFFFF"/>
        </w:rPr>
      </w:pPr>
    </w:p>
    <w:p w:rsidR="00F7098B" w:rsidRPr="00560336" w:rsidRDefault="00F7098B" w:rsidP="00F7098B">
      <w:pPr>
        <w:ind w:left="720" w:firstLine="720"/>
        <w:rPr>
          <w:rFonts w:ascii="Arial" w:hAnsi="Arial"/>
          <w:color w:val="363030"/>
          <w:szCs w:val="25"/>
          <w:shd w:val="clear" w:color="auto" w:fill="FFFFFF"/>
        </w:rPr>
      </w:pPr>
      <w:r w:rsidRPr="00560336">
        <w:rPr>
          <w:rFonts w:ascii="Arial" w:hAnsi="Arial"/>
          <w:color w:val="363030"/>
          <w:szCs w:val="25"/>
          <w:shd w:val="clear" w:color="auto" w:fill="FFFFFF"/>
        </w:rPr>
        <w:t xml:space="preserve">“Worthy is the Lamb who was slain, </w:t>
      </w:r>
    </w:p>
    <w:p w:rsidR="00F7098B" w:rsidRPr="00560336" w:rsidRDefault="00F7098B" w:rsidP="00F7098B">
      <w:pPr>
        <w:ind w:left="720" w:firstLine="720"/>
        <w:rPr>
          <w:rFonts w:ascii="Arial" w:hAnsi="Arial"/>
          <w:color w:val="363030"/>
          <w:szCs w:val="25"/>
          <w:shd w:val="clear" w:color="auto" w:fill="FFFFFF"/>
        </w:rPr>
      </w:pPr>
      <w:proofErr w:type="gramStart"/>
      <w:r w:rsidRPr="00560336">
        <w:rPr>
          <w:rFonts w:ascii="Arial" w:hAnsi="Arial"/>
          <w:color w:val="363030"/>
          <w:szCs w:val="25"/>
          <w:shd w:val="clear" w:color="auto" w:fill="FFFFFF"/>
        </w:rPr>
        <w:t>to</w:t>
      </w:r>
      <w:proofErr w:type="gramEnd"/>
      <w:r w:rsidRPr="00560336">
        <w:rPr>
          <w:rFonts w:ascii="Arial" w:hAnsi="Arial"/>
          <w:color w:val="363030"/>
          <w:szCs w:val="25"/>
          <w:shd w:val="clear" w:color="auto" w:fill="FFFFFF"/>
        </w:rPr>
        <w:t xml:space="preserve"> receive power and wealth and wisdom and might </w:t>
      </w:r>
    </w:p>
    <w:p w:rsidR="00F7098B" w:rsidRPr="00560336" w:rsidRDefault="00F7098B" w:rsidP="00F7098B">
      <w:pPr>
        <w:ind w:left="720" w:firstLine="720"/>
        <w:rPr>
          <w:rFonts w:ascii="Arial" w:hAnsi="Arial"/>
          <w:szCs w:val="20"/>
        </w:rPr>
      </w:pPr>
      <w:proofErr w:type="gramStart"/>
      <w:r w:rsidRPr="00560336">
        <w:rPr>
          <w:rFonts w:ascii="Arial" w:hAnsi="Arial"/>
          <w:color w:val="363030"/>
          <w:szCs w:val="25"/>
          <w:shd w:val="clear" w:color="auto" w:fill="FFFFFF"/>
        </w:rPr>
        <w:t>and</w:t>
      </w:r>
      <w:proofErr w:type="gramEnd"/>
      <w:r w:rsidRPr="00560336">
        <w:rPr>
          <w:rFonts w:ascii="Arial" w:hAnsi="Arial"/>
          <w:color w:val="363030"/>
          <w:szCs w:val="25"/>
          <w:shd w:val="clear" w:color="auto" w:fill="FFFFFF"/>
        </w:rPr>
        <w:t xml:space="preserve"> honor and glory and blessing!” (5:9-12)</w:t>
      </w:r>
    </w:p>
    <w:p w:rsidR="00F7098B" w:rsidRPr="00560336" w:rsidRDefault="00F7098B" w:rsidP="00250B3A">
      <w:pPr>
        <w:rPr>
          <w:rFonts w:ascii="Arial" w:hAnsi="Arial"/>
          <w:color w:val="3A3C3F"/>
          <w:shd w:val="clear" w:color="auto" w:fill="FFFFFF"/>
        </w:rPr>
      </w:pPr>
    </w:p>
    <w:p w:rsidR="00F7098B" w:rsidRPr="00560336" w:rsidRDefault="004201CC" w:rsidP="00250B3A">
      <w:pPr>
        <w:rPr>
          <w:rFonts w:ascii="Arial" w:hAnsi="Arial"/>
          <w:color w:val="3A3C3F"/>
          <w:shd w:val="clear" w:color="auto" w:fill="FFFFFF"/>
        </w:rPr>
      </w:pPr>
      <w:r w:rsidRPr="00560336">
        <w:rPr>
          <w:rFonts w:ascii="Arial" w:hAnsi="Arial"/>
          <w:color w:val="3A3C3F"/>
          <w:shd w:val="clear" w:color="auto" w:fill="FFFFFF"/>
        </w:rPr>
        <w:t xml:space="preserve">These redeemed </w:t>
      </w:r>
      <w:r w:rsidR="00F7098B" w:rsidRPr="00560336">
        <w:rPr>
          <w:rFonts w:ascii="Arial" w:hAnsi="Arial"/>
          <w:color w:val="3A3C3F"/>
          <w:shd w:val="clear" w:color="auto" w:fill="FFFFFF"/>
        </w:rPr>
        <w:t xml:space="preserve">saints </w:t>
      </w:r>
      <w:r w:rsidRPr="00560336">
        <w:rPr>
          <w:rFonts w:ascii="Arial" w:hAnsi="Arial"/>
          <w:color w:val="3A3C3F"/>
          <w:shd w:val="clear" w:color="auto" w:fill="FFFFFF"/>
        </w:rPr>
        <w:t xml:space="preserve">are the ones whose names were written before time in the Lamb’s book of life (Rev 13:8; 17:8). Though the dots are spread </w:t>
      </w:r>
      <w:r w:rsidR="00F7098B" w:rsidRPr="00560336">
        <w:rPr>
          <w:rFonts w:ascii="Arial" w:hAnsi="Arial"/>
          <w:color w:val="3A3C3F"/>
          <w:shd w:val="clear" w:color="auto" w:fill="FFFFFF"/>
        </w:rPr>
        <w:t>wide in Revelation</w:t>
      </w:r>
      <w:r w:rsidRPr="00560336">
        <w:rPr>
          <w:rFonts w:ascii="Arial" w:hAnsi="Arial"/>
          <w:color w:val="3A3C3F"/>
          <w:shd w:val="clear" w:color="auto" w:fill="FFFFFF"/>
        </w:rPr>
        <w:t xml:space="preserve">, </w:t>
      </w:r>
      <w:r w:rsidR="00F7098B" w:rsidRPr="00560336">
        <w:rPr>
          <w:rFonts w:ascii="Arial" w:hAnsi="Arial"/>
          <w:color w:val="3A3C3F"/>
          <w:shd w:val="clear" w:color="auto" w:fill="FFFFFF"/>
        </w:rPr>
        <w:t xml:space="preserve">meaning this verse does not say that Christ is praised for their election, he is praised for dying for the ones </w:t>
      </w:r>
      <w:r w:rsidRPr="00560336">
        <w:rPr>
          <w:rFonts w:ascii="Arial" w:hAnsi="Arial"/>
          <w:color w:val="3A3C3F"/>
          <w:shd w:val="clear" w:color="auto" w:fill="FFFFFF"/>
        </w:rPr>
        <w:t>who were written down in his book before the beginning of time.</w:t>
      </w:r>
    </w:p>
    <w:p w:rsidR="00F7098B" w:rsidRPr="00560336" w:rsidRDefault="00F7098B" w:rsidP="00250B3A">
      <w:pPr>
        <w:rPr>
          <w:rFonts w:ascii="Arial" w:hAnsi="Arial"/>
          <w:color w:val="3A3C3F"/>
          <w:shd w:val="clear" w:color="auto" w:fill="FFFFFF"/>
        </w:rPr>
      </w:pPr>
    </w:p>
    <w:p w:rsidR="002977B8" w:rsidRPr="00560336" w:rsidRDefault="00F7098B" w:rsidP="00250B3A">
      <w:pPr>
        <w:rPr>
          <w:rFonts w:ascii="Arial" w:hAnsi="Arial"/>
          <w:color w:val="3A3C3F"/>
          <w:shd w:val="clear" w:color="auto" w:fill="FFFFFF"/>
        </w:rPr>
      </w:pPr>
      <w:r w:rsidRPr="00560336">
        <w:rPr>
          <w:rFonts w:ascii="Arial" w:hAnsi="Arial"/>
          <w:color w:val="3A3C3F"/>
          <w:shd w:val="clear" w:color="auto" w:fill="FFFFFF"/>
        </w:rPr>
        <w:t xml:space="preserve">All in all, the doctrine of election should lead Christians to praise God. Nowhere in Scripture does the doctrine incite anger. </w:t>
      </w:r>
      <w:proofErr w:type="gramStart"/>
      <w:r w:rsidRPr="00560336">
        <w:rPr>
          <w:rFonts w:ascii="Arial" w:hAnsi="Arial"/>
          <w:color w:val="3A3C3F"/>
          <w:shd w:val="clear" w:color="auto" w:fill="FFFFFF"/>
        </w:rPr>
        <w:t>Just the opposite.</w:t>
      </w:r>
      <w:proofErr w:type="gramEnd"/>
      <w:r w:rsidRPr="00560336">
        <w:rPr>
          <w:rFonts w:ascii="Arial" w:hAnsi="Arial"/>
          <w:color w:val="3A3C3F"/>
          <w:shd w:val="clear" w:color="auto" w:fill="FFFFFF"/>
        </w:rPr>
        <w:t xml:space="preserve"> Those who know the Lord praise God for his eternal choice to bless them. In this way it increases worship, but it also humbles sinners.</w:t>
      </w:r>
    </w:p>
    <w:p w:rsidR="002977B8" w:rsidRPr="00560336" w:rsidRDefault="002977B8" w:rsidP="00250B3A">
      <w:pPr>
        <w:rPr>
          <w:rFonts w:ascii="Arial" w:hAnsi="Arial"/>
          <w:color w:val="3A3C3F"/>
          <w:shd w:val="clear" w:color="auto" w:fill="FFFFFF"/>
        </w:rPr>
      </w:pPr>
    </w:p>
    <w:p w:rsidR="001007B1" w:rsidRPr="00560336" w:rsidRDefault="003C641F" w:rsidP="001007B1">
      <w:pPr>
        <w:rPr>
          <w:rFonts w:ascii="Arial" w:hAnsi="Arial"/>
          <w:b/>
          <w:color w:val="3A3C3F"/>
          <w:shd w:val="clear" w:color="auto" w:fill="FFFFFF"/>
        </w:rPr>
      </w:pPr>
      <w:r w:rsidRPr="00560336">
        <w:rPr>
          <w:rFonts w:ascii="Arial" w:hAnsi="Arial"/>
          <w:b/>
          <w:color w:val="3A3C3F"/>
          <w:shd w:val="clear" w:color="auto" w:fill="FFFFFF"/>
        </w:rPr>
        <w:t xml:space="preserve">2. </w:t>
      </w:r>
      <w:r w:rsidR="001007B1" w:rsidRPr="00560336">
        <w:rPr>
          <w:rFonts w:ascii="Arial" w:hAnsi="Arial"/>
          <w:b/>
          <w:color w:val="3A3C3F"/>
          <w:shd w:val="clear" w:color="auto" w:fill="FFFFFF"/>
        </w:rPr>
        <w:t xml:space="preserve">Election humbles the sinner </w:t>
      </w:r>
    </w:p>
    <w:p w:rsidR="001007B1" w:rsidRPr="00560336" w:rsidRDefault="001007B1" w:rsidP="001007B1">
      <w:pPr>
        <w:rPr>
          <w:rFonts w:ascii="Arial" w:hAnsi="Arial"/>
          <w:color w:val="3A3C3F"/>
          <w:shd w:val="clear" w:color="auto" w:fill="FFFFFF"/>
        </w:rPr>
      </w:pPr>
    </w:p>
    <w:p w:rsidR="001007B1" w:rsidRPr="00560336" w:rsidRDefault="001007B1" w:rsidP="001007B1">
      <w:pPr>
        <w:rPr>
          <w:rFonts w:ascii="Arial" w:hAnsi="Arial"/>
          <w:szCs w:val="20"/>
        </w:rPr>
      </w:pPr>
      <w:r w:rsidRPr="00560336">
        <w:rPr>
          <w:rFonts w:ascii="Arial" w:hAnsi="Arial"/>
          <w:color w:val="3A3C3F"/>
          <w:shd w:val="clear" w:color="auto" w:fill="FFFFFF"/>
        </w:rPr>
        <w:t>If election elevates the glory of God in salvation, it also lowers man</w:t>
      </w:r>
      <w:r w:rsidR="005A0B8D" w:rsidRPr="00560336">
        <w:rPr>
          <w:rFonts w:ascii="Arial" w:hAnsi="Arial"/>
          <w:color w:val="3A3C3F"/>
          <w:shd w:val="clear" w:color="auto" w:fill="FFFFFF"/>
        </w:rPr>
        <w:t>kind</w:t>
      </w:r>
      <w:r w:rsidRPr="00560336">
        <w:rPr>
          <w:rFonts w:ascii="Arial" w:hAnsi="Arial"/>
          <w:color w:val="3A3C3F"/>
          <w:shd w:val="clear" w:color="auto" w:fill="FFFFFF"/>
        </w:rPr>
        <w:t xml:space="preserve"> to his proper level. As Charles Hodge once said, the doctrines of grace humble a man without degrading him and exalt a man without inflating him. Indeed, as Paul himself models, election moves a man to boast in his Lord and in his own weaknesses. While those who deny unconditional election may affirm such need to boast only in God, it is the doctrine of election that eliminates any trace of man’s contribution to his own salvation.</w:t>
      </w:r>
    </w:p>
    <w:p w:rsidR="001007B1" w:rsidRPr="00560336" w:rsidRDefault="001007B1" w:rsidP="001007B1">
      <w:pPr>
        <w:rPr>
          <w:rFonts w:ascii="Arial" w:hAnsi="Arial"/>
          <w:color w:val="3A3C3F"/>
          <w:shd w:val="clear" w:color="auto" w:fill="FFFFFF"/>
        </w:rPr>
      </w:pPr>
    </w:p>
    <w:p w:rsidR="00045769" w:rsidRPr="00560336" w:rsidRDefault="001007B1" w:rsidP="001007B1">
      <w:pPr>
        <w:rPr>
          <w:rFonts w:ascii="Arial" w:hAnsi="Arial"/>
          <w:color w:val="3A3C3F"/>
          <w:shd w:val="clear" w:color="auto" w:fill="FFFFFF"/>
        </w:rPr>
      </w:pPr>
      <w:r w:rsidRPr="00560336">
        <w:rPr>
          <w:rFonts w:ascii="Arial" w:hAnsi="Arial"/>
          <w:color w:val="3A3C3F"/>
          <w:shd w:val="clear" w:color="auto" w:fill="FFFFFF"/>
        </w:rPr>
        <w:t xml:space="preserve">For instance, in Romans 3, Paul indicates that one of the main goals of salvation is to humble those who might boast. </w:t>
      </w:r>
      <w:r w:rsidR="005A0B8D" w:rsidRPr="00560336">
        <w:rPr>
          <w:rFonts w:ascii="Arial" w:hAnsi="Arial"/>
          <w:color w:val="3A3C3F"/>
          <w:shd w:val="clear" w:color="auto" w:fill="FFFFFF"/>
        </w:rPr>
        <w:t>Regarding the doctrine of justification by faith, Paul</w:t>
      </w:r>
      <w:r w:rsidRPr="00560336">
        <w:rPr>
          <w:rFonts w:ascii="Arial" w:hAnsi="Arial"/>
          <w:color w:val="3A3C3F"/>
          <w:shd w:val="clear" w:color="auto" w:fill="FFFFFF"/>
        </w:rPr>
        <w:t xml:space="preserve"> says, “</w:t>
      </w:r>
      <w:r w:rsidR="005A0B8D" w:rsidRPr="00560336">
        <w:rPr>
          <w:rFonts w:ascii="Arial" w:hAnsi="Arial"/>
          <w:color w:val="363030"/>
          <w:szCs w:val="25"/>
          <w:shd w:val="clear" w:color="auto" w:fill="FFFFFF"/>
        </w:rPr>
        <w:t xml:space="preserve">Then what becomes of our boasting? It is excluded. </w:t>
      </w:r>
      <w:proofErr w:type="gramStart"/>
      <w:r w:rsidR="005A0B8D" w:rsidRPr="00560336">
        <w:rPr>
          <w:rFonts w:ascii="Arial" w:hAnsi="Arial"/>
          <w:color w:val="363030"/>
          <w:szCs w:val="25"/>
          <w:shd w:val="clear" w:color="auto" w:fill="FFFFFF"/>
        </w:rPr>
        <w:t>By what kind of law?</w:t>
      </w:r>
      <w:proofErr w:type="gramEnd"/>
      <w:r w:rsidR="005A0B8D" w:rsidRPr="00560336">
        <w:rPr>
          <w:rFonts w:ascii="Arial" w:hAnsi="Arial"/>
          <w:color w:val="363030"/>
          <w:szCs w:val="25"/>
          <w:shd w:val="clear" w:color="auto" w:fill="FFFFFF"/>
        </w:rPr>
        <w:t xml:space="preserve"> </w:t>
      </w:r>
      <w:proofErr w:type="gramStart"/>
      <w:r w:rsidR="005A0B8D" w:rsidRPr="00560336">
        <w:rPr>
          <w:rFonts w:ascii="Arial" w:hAnsi="Arial"/>
          <w:color w:val="363030"/>
          <w:szCs w:val="25"/>
          <w:shd w:val="clear" w:color="auto" w:fill="FFFFFF"/>
        </w:rPr>
        <w:t>By a law of works?</w:t>
      </w:r>
      <w:proofErr w:type="gramEnd"/>
      <w:r w:rsidR="005A0B8D" w:rsidRPr="00560336">
        <w:rPr>
          <w:rFonts w:ascii="Arial" w:hAnsi="Arial"/>
          <w:color w:val="363030"/>
          <w:szCs w:val="25"/>
          <w:shd w:val="clear" w:color="auto" w:fill="FFFFFF"/>
        </w:rPr>
        <w:t xml:space="preserve"> </w:t>
      </w:r>
      <w:proofErr w:type="gramStart"/>
      <w:r w:rsidR="005A0B8D" w:rsidRPr="00560336">
        <w:rPr>
          <w:rFonts w:ascii="Arial" w:hAnsi="Arial"/>
          <w:color w:val="363030"/>
          <w:szCs w:val="25"/>
          <w:shd w:val="clear" w:color="auto" w:fill="FFFFFF"/>
        </w:rPr>
        <w:t>No, but by the law of faith</w:t>
      </w:r>
      <w:r w:rsidRPr="00560336">
        <w:rPr>
          <w:rFonts w:ascii="Arial" w:hAnsi="Arial"/>
          <w:color w:val="3A3C3F"/>
          <w:shd w:val="clear" w:color="auto" w:fill="FFFFFF"/>
        </w:rPr>
        <w:t>” (v. 27).</w:t>
      </w:r>
      <w:proofErr w:type="gramEnd"/>
      <w:r w:rsidRPr="00560336">
        <w:rPr>
          <w:rFonts w:ascii="Arial" w:hAnsi="Arial"/>
          <w:color w:val="3A3C3F"/>
          <w:shd w:val="clear" w:color="auto" w:fill="FFFFFF"/>
        </w:rPr>
        <w:t xml:space="preserve"> Likewise, Ephesians 2:8–9 indicates that salvation is so </w:t>
      </w:r>
      <w:r w:rsidR="005A0B8D" w:rsidRPr="00560336">
        <w:rPr>
          <w:rFonts w:ascii="Arial" w:hAnsi="Arial"/>
          <w:color w:val="3A3C3F"/>
          <w:shd w:val="clear" w:color="auto" w:fill="FFFFFF"/>
        </w:rPr>
        <w:t>arranged</w:t>
      </w:r>
      <w:r w:rsidRPr="00560336">
        <w:rPr>
          <w:rFonts w:ascii="Arial" w:hAnsi="Arial"/>
          <w:color w:val="3A3C3F"/>
          <w:shd w:val="clear" w:color="auto" w:fill="FFFFFF"/>
        </w:rPr>
        <w:t xml:space="preserve"> </w:t>
      </w:r>
      <w:r w:rsidRPr="00560336">
        <w:rPr>
          <w:rFonts w:ascii="Arial" w:hAnsi="Arial"/>
          <w:i/>
          <w:color w:val="3A3C3F"/>
          <w:shd w:val="clear" w:color="auto" w:fill="FFFFFF"/>
        </w:rPr>
        <w:t xml:space="preserve">that no one may boast. </w:t>
      </w:r>
      <w:r w:rsidRPr="00560336">
        <w:rPr>
          <w:rFonts w:ascii="Arial" w:hAnsi="Arial"/>
          <w:color w:val="3A3C3F"/>
          <w:shd w:val="clear" w:color="auto" w:fill="FFFFFF"/>
        </w:rPr>
        <w:t>The same sentiment is observed in 1 Corinthians 1:26–31</w:t>
      </w:r>
      <w:r w:rsidR="00045769" w:rsidRPr="00560336">
        <w:rPr>
          <w:rFonts w:ascii="Arial" w:hAnsi="Arial"/>
          <w:color w:val="3A3C3F"/>
          <w:shd w:val="clear" w:color="auto" w:fill="FFFFFF"/>
        </w:rPr>
        <w:t>, and this time it is related directly to the doctrine of election</w:t>
      </w:r>
      <w:r w:rsidRPr="00560336">
        <w:rPr>
          <w:rFonts w:ascii="Arial" w:hAnsi="Arial"/>
          <w:color w:val="3A3C3F"/>
          <w:shd w:val="clear" w:color="auto" w:fill="FFFFFF"/>
        </w:rPr>
        <w:t xml:space="preserve">. </w:t>
      </w:r>
      <w:r w:rsidR="00045769" w:rsidRPr="00560336">
        <w:rPr>
          <w:rFonts w:ascii="Arial" w:hAnsi="Arial"/>
          <w:color w:val="3A3C3F"/>
          <w:shd w:val="clear" w:color="auto" w:fill="FFFFFF"/>
        </w:rPr>
        <w:t>Listen to what Paul says:</w:t>
      </w:r>
    </w:p>
    <w:p w:rsidR="00045769" w:rsidRPr="00560336" w:rsidRDefault="00045769" w:rsidP="001007B1">
      <w:pPr>
        <w:rPr>
          <w:rFonts w:ascii="Arial" w:hAnsi="Arial"/>
          <w:color w:val="3A3C3F"/>
          <w:shd w:val="clear" w:color="auto" w:fill="FFFFFF"/>
        </w:rPr>
      </w:pPr>
    </w:p>
    <w:p w:rsidR="00045769" w:rsidRPr="00560336" w:rsidRDefault="00045769" w:rsidP="00045769">
      <w:pPr>
        <w:ind w:left="720"/>
        <w:rPr>
          <w:rFonts w:ascii="Arial" w:hAnsi="Arial"/>
          <w:szCs w:val="20"/>
        </w:rPr>
      </w:pPr>
      <w:r w:rsidRPr="00560336">
        <w:rPr>
          <w:rFonts w:ascii="Arial" w:hAnsi="Arial"/>
          <w:color w:val="363030"/>
          <w:szCs w:val="25"/>
          <w:shd w:val="clear" w:color="auto" w:fill="FFFFFF"/>
        </w:rPr>
        <w:t xml:space="preserve">For consider your calling, brothers: not many of you were wise according to worldly standards, not many were powerful, </w:t>
      </w:r>
      <w:proofErr w:type="gramStart"/>
      <w:r w:rsidRPr="00560336">
        <w:rPr>
          <w:rFonts w:ascii="Arial" w:hAnsi="Arial"/>
          <w:color w:val="363030"/>
          <w:szCs w:val="25"/>
          <w:shd w:val="clear" w:color="auto" w:fill="FFFFFF"/>
        </w:rPr>
        <w:t>not</w:t>
      </w:r>
      <w:proofErr w:type="gramEnd"/>
      <w:r w:rsidRPr="00560336">
        <w:rPr>
          <w:rFonts w:ascii="Arial" w:hAnsi="Arial"/>
          <w:color w:val="363030"/>
          <w:szCs w:val="25"/>
          <w:shd w:val="clear" w:color="auto" w:fill="FFFFFF"/>
        </w:rPr>
        <w:t xml:space="preserve"> many were of noble birth. But God chose what is foolish in the world to shame the wise; </w:t>
      </w:r>
      <w:r w:rsidRPr="00560336">
        <w:rPr>
          <w:rFonts w:ascii="Arial" w:hAnsi="Arial"/>
          <w:i/>
          <w:color w:val="363030"/>
          <w:szCs w:val="25"/>
          <w:shd w:val="clear" w:color="auto" w:fill="FFFFFF"/>
        </w:rPr>
        <w:t>God chose</w:t>
      </w:r>
      <w:r w:rsidRPr="00560336">
        <w:rPr>
          <w:rFonts w:ascii="Arial" w:hAnsi="Arial"/>
          <w:color w:val="363030"/>
          <w:szCs w:val="25"/>
          <w:shd w:val="clear" w:color="auto" w:fill="FFFFFF"/>
        </w:rPr>
        <w:t xml:space="preserve"> what is weak in the world to shame the strong; </w:t>
      </w:r>
      <w:r w:rsidRPr="00560336">
        <w:rPr>
          <w:rFonts w:ascii="Arial" w:hAnsi="Arial"/>
          <w:i/>
          <w:color w:val="363030"/>
          <w:szCs w:val="25"/>
          <w:shd w:val="clear" w:color="auto" w:fill="FFFFFF"/>
        </w:rPr>
        <w:t>God chose</w:t>
      </w:r>
      <w:r w:rsidRPr="00560336">
        <w:rPr>
          <w:rFonts w:ascii="Arial" w:hAnsi="Arial"/>
          <w:color w:val="363030"/>
          <w:szCs w:val="25"/>
          <w:shd w:val="clear" w:color="auto" w:fill="FFFFFF"/>
        </w:rPr>
        <w:t xml:space="preserve"> what is low and despised in the world, even things that are not, to bring to nothing things that are, so that no human being might boast in the presence of God. And because of him you are in Christ Jesus, who became to us wisdom from God, righteousness and sanctification and redemption, so that, as it is written, “Let the one who boasts, boast in the Lord.”</w:t>
      </w:r>
      <w:r w:rsidR="00943C9B" w:rsidRPr="00560336">
        <w:rPr>
          <w:rFonts w:ascii="Arial" w:hAnsi="Arial"/>
          <w:color w:val="363030"/>
          <w:szCs w:val="25"/>
          <w:shd w:val="clear" w:color="auto" w:fill="FFFFFF"/>
        </w:rPr>
        <w:t xml:space="preserve"> (1 </w:t>
      </w:r>
      <w:proofErr w:type="spellStart"/>
      <w:r w:rsidR="00943C9B" w:rsidRPr="00560336">
        <w:rPr>
          <w:rFonts w:ascii="Arial" w:hAnsi="Arial"/>
          <w:color w:val="363030"/>
          <w:szCs w:val="25"/>
          <w:shd w:val="clear" w:color="auto" w:fill="FFFFFF"/>
        </w:rPr>
        <w:t>Cor</w:t>
      </w:r>
      <w:proofErr w:type="spellEnd"/>
      <w:r w:rsidR="00943C9B" w:rsidRPr="00560336">
        <w:rPr>
          <w:rFonts w:ascii="Arial" w:hAnsi="Arial"/>
          <w:color w:val="363030"/>
          <w:szCs w:val="25"/>
          <w:shd w:val="clear" w:color="auto" w:fill="FFFFFF"/>
        </w:rPr>
        <w:t xml:space="preserve"> 1:26-31</w:t>
      </w:r>
      <w:r w:rsidRPr="00560336">
        <w:rPr>
          <w:rFonts w:ascii="Arial" w:hAnsi="Arial"/>
          <w:color w:val="363030"/>
          <w:szCs w:val="25"/>
          <w:shd w:val="clear" w:color="auto" w:fill="FFFFFF"/>
        </w:rPr>
        <w:t>)</w:t>
      </w:r>
    </w:p>
    <w:p w:rsidR="00045769" w:rsidRPr="00560336" w:rsidRDefault="00045769" w:rsidP="001007B1">
      <w:pPr>
        <w:rPr>
          <w:rFonts w:ascii="Arial" w:hAnsi="Arial"/>
          <w:color w:val="3A3C3F"/>
          <w:shd w:val="clear" w:color="auto" w:fill="FFFFFF"/>
        </w:rPr>
      </w:pPr>
    </w:p>
    <w:p w:rsidR="000D1980" w:rsidRPr="00560336" w:rsidRDefault="00943C9B" w:rsidP="001007B1">
      <w:pPr>
        <w:rPr>
          <w:rFonts w:ascii="Arial" w:hAnsi="Arial"/>
          <w:color w:val="3A3C3F"/>
          <w:shd w:val="clear" w:color="auto" w:fill="FFFFFF"/>
        </w:rPr>
      </w:pPr>
      <w:r w:rsidRPr="00560336">
        <w:rPr>
          <w:rFonts w:ascii="Arial" w:hAnsi="Arial"/>
          <w:color w:val="3A3C3F"/>
          <w:shd w:val="clear" w:color="auto" w:fill="FFFFFF"/>
        </w:rPr>
        <w:t xml:space="preserve">In 1 Corinthians 1 </w:t>
      </w:r>
      <w:r w:rsidR="001007B1" w:rsidRPr="00560336">
        <w:rPr>
          <w:rFonts w:ascii="Arial" w:hAnsi="Arial"/>
          <w:color w:val="3A3C3F"/>
          <w:shd w:val="clear" w:color="auto" w:fill="FFFFFF"/>
        </w:rPr>
        <w:t xml:space="preserve">Paul indicates that God’s grace does not depend on any human condition. In fact, God delights to choose the things that </w:t>
      </w:r>
      <w:r w:rsidRPr="00560336">
        <w:rPr>
          <w:rFonts w:ascii="Arial" w:hAnsi="Arial"/>
          <w:color w:val="3A3C3F"/>
          <w:shd w:val="clear" w:color="auto" w:fill="FFFFFF"/>
        </w:rPr>
        <w:t>‘</w:t>
      </w:r>
      <w:r w:rsidR="001007B1" w:rsidRPr="00560336">
        <w:rPr>
          <w:rFonts w:ascii="Arial" w:hAnsi="Arial"/>
          <w:color w:val="3A3C3F"/>
          <w:shd w:val="clear" w:color="auto" w:fill="FFFFFF"/>
        </w:rPr>
        <w:t>are not</w:t>
      </w:r>
      <w:r w:rsidRPr="00560336">
        <w:rPr>
          <w:rFonts w:ascii="Arial" w:hAnsi="Arial"/>
          <w:color w:val="3A3C3F"/>
          <w:shd w:val="clear" w:color="auto" w:fill="FFFFFF"/>
        </w:rPr>
        <w:t>’</w:t>
      </w:r>
      <w:r w:rsidR="001007B1" w:rsidRPr="00560336">
        <w:rPr>
          <w:rFonts w:ascii="Arial" w:hAnsi="Arial"/>
          <w:color w:val="3A3C3F"/>
          <w:shd w:val="clear" w:color="auto" w:fill="FFFFFF"/>
        </w:rPr>
        <w:t xml:space="preserve"> to shame</w:t>
      </w:r>
      <w:r w:rsidRPr="00560336">
        <w:rPr>
          <w:rFonts w:ascii="Arial" w:hAnsi="Arial"/>
          <w:color w:val="3A3C3F"/>
          <w:shd w:val="clear" w:color="auto" w:fill="FFFFFF"/>
        </w:rPr>
        <w:t xml:space="preserve"> the things that are. </w:t>
      </w:r>
      <w:r w:rsidR="001007B1" w:rsidRPr="00560336">
        <w:rPr>
          <w:rFonts w:ascii="Arial" w:hAnsi="Arial"/>
          <w:color w:val="3A3C3F"/>
          <w:shd w:val="clear" w:color="auto" w:fill="FFFFFF"/>
        </w:rPr>
        <w:t xml:space="preserve">In this regard, election shuts the mouths of those who </w:t>
      </w:r>
      <w:r w:rsidR="000D1980" w:rsidRPr="00560336">
        <w:rPr>
          <w:rFonts w:ascii="Arial" w:hAnsi="Arial"/>
          <w:color w:val="3A3C3F"/>
          <w:shd w:val="clear" w:color="auto" w:fill="FFFFFF"/>
        </w:rPr>
        <w:t>trust</w:t>
      </w:r>
      <w:r w:rsidR="001007B1" w:rsidRPr="00560336">
        <w:rPr>
          <w:rFonts w:ascii="Arial" w:hAnsi="Arial"/>
          <w:color w:val="3A3C3F"/>
          <w:shd w:val="clear" w:color="auto" w:fill="FFFFFF"/>
        </w:rPr>
        <w:t xml:space="preserve"> in themselves. </w:t>
      </w:r>
      <w:r w:rsidR="000D1980" w:rsidRPr="00560336">
        <w:rPr>
          <w:rFonts w:ascii="Arial" w:hAnsi="Arial"/>
          <w:color w:val="3A3C3F"/>
          <w:shd w:val="clear" w:color="auto" w:fill="FFFFFF"/>
        </w:rPr>
        <w:t>It silences human hubris</w:t>
      </w:r>
      <w:r w:rsidRPr="00560336">
        <w:rPr>
          <w:rFonts w:ascii="Arial" w:hAnsi="Arial"/>
          <w:color w:val="3A3C3F"/>
          <w:shd w:val="clear" w:color="auto" w:fill="FFFFFF"/>
        </w:rPr>
        <w:t>,</w:t>
      </w:r>
      <w:r w:rsidR="000D1980" w:rsidRPr="00560336">
        <w:rPr>
          <w:rFonts w:ascii="Arial" w:hAnsi="Arial"/>
          <w:color w:val="3A3C3F"/>
          <w:shd w:val="clear" w:color="auto" w:fill="FFFFFF"/>
        </w:rPr>
        <w:t xml:space="preserve"> which so naturally leads men to glorify themselves. Therefore, election has an effect on the self-righteous to say, “You have nothing to boast in, b</w:t>
      </w:r>
      <w:r w:rsidRPr="00560336">
        <w:rPr>
          <w:rFonts w:ascii="Arial" w:hAnsi="Arial"/>
          <w:color w:val="3A3C3F"/>
          <w:shd w:val="clear" w:color="auto" w:fill="FFFFFF"/>
        </w:rPr>
        <w:t xml:space="preserve">ecause all you have is from God” (cf. 1 </w:t>
      </w:r>
      <w:proofErr w:type="spellStart"/>
      <w:r w:rsidRPr="00560336">
        <w:rPr>
          <w:rFonts w:ascii="Arial" w:hAnsi="Arial"/>
          <w:color w:val="3A3C3F"/>
          <w:shd w:val="clear" w:color="auto" w:fill="FFFFFF"/>
        </w:rPr>
        <w:t>Cor</w:t>
      </w:r>
      <w:proofErr w:type="spellEnd"/>
      <w:r w:rsidRPr="00560336">
        <w:rPr>
          <w:rFonts w:ascii="Arial" w:hAnsi="Arial"/>
          <w:color w:val="3A3C3F"/>
          <w:shd w:val="clear" w:color="auto" w:fill="FFFFFF"/>
        </w:rPr>
        <w:t xml:space="preserve"> 4:7).</w:t>
      </w:r>
      <w:r w:rsidR="000D1980" w:rsidRPr="00560336">
        <w:rPr>
          <w:rFonts w:ascii="Arial" w:hAnsi="Arial"/>
          <w:color w:val="3A3C3F"/>
          <w:shd w:val="clear" w:color="auto" w:fill="FFFFFF"/>
        </w:rPr>
        <w:t xml:space="preserve"> In this sense, the doctrine of election humbles the lost, so that they might question their confident position and </w:t>
      </w:r>
      <w:r w:rsidRPr="00560336">
        <w:rPr>
          <w:rFonts w:ascii="Arial" w:hAnsi="Arial"/>
          <w:color w:val="3A3C3F"/>
          <w:shd w:val="clear" w:color="auto" w:fill="FFFFFF"/>
        </w:rPr>
        <w:t>be willing to come to faith in Christ.</w:t>
      </w:r>
    </w:p>
    <w:p w:rsidR="000D1980" w:rsidRPr="00560336" w:rsidRDefault="000D1980" w:rsidP="001007B1">
      <w:pPr>
        <w:rPr>
          <w:rFonts w:ascii="Arial" w:hAnsi="Arial"/>
          <w:color w:val="3A3C3F"/>
          <w:shd w:val="clear" w:color="auto" w:fill="FFFFFF"/>
        </w:rPr>
      </w:pPr>
    </w:p>
    <w:p w:rsidR="001007B1" w:rsidRPr="00560336" w:rsidRDefault="000D1980" w:rsidP="001007B1">
      <w:pPr>
        <w:rPr>
          <w:rFonts w:ascii="Arial" w:hAnsi="Arial"/>
          <w:color w:val="3A3C3F"/>
          <w:shd w:val="clear" w:color="auto" w:fill="FFFFFF"/>
        </w:rPr>
      </w:pPr>
      <w:r w:rsidRPr="00560336">
        <w:rPr>
          <w:rFonts w:ascii="Arial" w:hAnsi="Arial"/>
          <w:color w:val="3A3C3F"/>
          <w:shd w:val="clear" w:color="auto" w:fill="FFFFFF"/>
        </w:rPr>
        <w:t>Conversely and more directly, election</w:t>
      </w:r>
      <w:r w:rsidR="00943C9B" w:rsidRPr="00560336">
        <w:rPr>
          <w:rFonts w:ascii="Arial" w:hAnsi="Arial"/>
          <w:color w:val="3A3C3F"/>
          <w:shd w:val="clear" w:color="auto" w:fill="FFFFFF"/>
        </w:rPr>
        <w:t xml:space="preserve"> humbles those who are saved. </w:t>
      </w:r>
      <w:r w:rsidR="001007B1" w:rsidRPr="00560336">
        <w:rPr>
          <w:rFonts w:ascii="Arial" w:hAnsi="Arial"/>
          <w:color w:val="3A3C3F"/>
          <w:shd w:val="clear" w:color="auto" w:fill="FFFFFF"/>
        </w:rPr>
        <w:t xml:space="preserve">God intends for </w:t>
      </w:r>
      <w:r w:rsidR="00544CD3" w:rsidRPr="00560336">
        <w:rPr>
          <w:rFonts w:ascii="Arial" w:hAnsi="Arial"/>
          <w:color w:val="3A3C3F"/>
          <w:shd w:val="clear" w:color="auto" w:fill="FFFFFF"/>
        </w:rPr>
        <w:t xml:space="preserve">the knowledge of our </w:t>
      </w:r>
      <w:r w:rsidR="001007B1" w:rsidRPr="00560336">
        <w:rPr>
          <w:rFonts w:ascii="Arial" w:hAnsi="Arial"/>
          <w:color w:val="3A3C3F"/>
          <w:shd w:val="clear" w:color="auto" w:fill="FFFFFF"/>
        </w:rPr>
        <w:t xml:space="preserve">election to </w:t>
      </w:r>
      <w:r w:rsidR="00544CD3" w:rsidRPr="00560336">
        <w:rPr>
          <w:rFonts w:ascii="Arial" w:hAnsi="Arial"/>
          <w:color w:val="3A3C3F"/>
          <w:shd w:val="clear" w:color="auto" w:fill="FFFFFF"/>
        </w:rPr>
        <w:t>create a humble holy people. In Ephesians 1:4–5, election is intended to result in “holy and blameless” saints</w:t>
      </w:r>
      <w:r w:rsidR="001007B1" w:rsidRPr="00560336">
        <w:rPr>
          <w:rFonts w:ascii="Arial" w:hAnsi="Arial"/>
          <w:color w:val="3A3C3F"/>
          <w:shd w:val="clear" w:color="auto" w:fill="FFFFFF"/>
        </w:rPr>
        <w:t xml:space="preserve">. </w:t>
      </w:r>
      <w:r w:rsidR="00544CD3" w:rsidRPr="00560336">
        <w:rPr>
          <w:rFonts w:ascii="Arial" w:hAnsi="Arial"/>
          <w:color w:val="3A3C3F"/>
          <w:shd w:val="clear" w:color="auto" w:fill="FFFFFF"/>
        </w:rPr>
        <w:t xml:space="preserve">Likewise, the reality that man contributes nothing to his own eternal beneficence makes Christians entirely dependent on God. This, wonderfully, reverses the effects of the </w:t>
      </w:r>
      <w:proofErr w:type="gramStart"/>
      <w:r w:rsidR="00544CD3" w:rsidRPr="00560336">
        <w:rPr>
          <w:rFonts w:ascii="Arial" w:hAnsi="Arial"/>
          <w:color w:val="3A3C3F"/>
          <w:shd w:val="clear" w:color="auto" w:fill="FFFFFF"/>
        </w:rPr>
        <w:t>Fall</w:t>
      </w:r>
      <w:proofErr w:type="gramEnd"/>
      <w:r w:rsidR="00544CD3" w:rsidRPr="00560336">
        <w:rPr>
          <w:rFonts w:ascii="Arial" w:hAnsi="Arial"/>
          <w:color w:val="3A3C3F"/>
          <w:shd w:val="clear" w:color="auto" w:fill="FFFFFF"/>
        </w:rPr>
        <w:t xml:space="preserve"> which tempted man to believe that he could live independent of God. When man fell, pride was both a cause and effect, now in Christ God creates a people who only boast in the Lord (1 </w:t>
      </w:r>
      <w:proofErr w:type="spellStart"/>
      <w:r w:rsidR="00544CD3" w:rsidRPr="00560336">
        <w:rPr>
          <w:rFonts w:ascii="Arial" w:hAnsi="Arial"/>
          <w:color w:val="3A3C3F"/>
          <w:shd w:val="clear" w:color="auto" w:fill="FFFFFF"/>
        </w:rPr>
        <w:t>Cor</w:t>
      </w:r>
      <w:proofErr w:type="spellEnd"/>
      <w:r w:rsidR="00544CD3" w:rsidRPr="00560336">
        <w:rPr>
          <w:rFonts w:ascii="Arial" w:hAnsi="Arial"/>
          <w:color w:val="3A3C3F"/>
          <w:shd w:val="clear" w:color="auto" w:fill="FFFFFF"/>
        </w:rPr>
        <w:t xml:space="preserve"> 1:31).</w:t>
      </w:r>
      <w:r w:rsidR="001007B1" w:rsidRPr="00560336">
        <w:rPr>
          <w:rFonts w:ascii="Arial" w:hAnsi="Arial"/>
          <w:color w:val="3A3C3F"/>
          <w:shd w:val="clear" w:color="auto" w:fill="FFFFFF"/>
        </w:rPr>
        <w:t xml:space="preserve"> All in all, the doctrine of election crushes our pride and leaves us with nothing to boast in but God our Lord.</w:t>
      </w:r>
    </w:p>
    <w:p w:rsidR="001007B1" w:rsidRPr="00560336" w:rsidRDefault="001007B1" w:rsidP="002977B8">
      <w:pPr>
        <w:rPr>
          <w:rFonts w:ascii="Arial" w:hAnsi="Arial"/>
          <w:b/>
          <w:color w:val="3A3C3F"/>
          <w:shd w:val="clear" w:color="auto" w:fill="FFFFFF"/>
        </w:rPr>
      </w:pPr>
    </w:p>
    <w:p w:rsidR="001007B1" w:rsidRPr="00560336" w:rsidRDefault="001007B1" w:rsidP="002977B8">
      <w:pPr>
        <w:rPr>
          <w:rFonts w:ascii="Arial" w:hAnsi="Arial"/>
          <w:b/>
          <w:color w:val="3A3C3F"/>
          <w:shd w:val="clear" w:color="auto" w:fill="FFFFFF"/>
        </w:rPr>
      </w:pPr>
    </w:p>
    <w:p w:rsidR="002977B8" w:rsidRPr="00560336" w:rsidRDefault="003C641F" w:rsidP="002977B8">
      <w:pPr>
        <w:rPr>
          <w:rFonts w:ascii="Arial" w:hAnsi="Arial"/>
          <w:b/>
          <w:color w:val="3A3C3F"/>
          <w:shd w:val="clear" w:color="auto" w:fill="FFFFFF"/>
        </w:rPr>
      </w:pPr>
      <w:r w:rsidRPr="00560336">
        <w:rPr>
          <w:rFonts w:ascii="Arial" w:hAnsi="Arial"/>
          <w:b/>
          <w:color w:val="3A3C3F"/>
          <w:shd w:val="clear" w:color="auto" w:fill="FFFFFF"/>
        </w:rPr>
        <w:t xml:space="preserve">3. </w:t>
      </w:r>
      <w:r w:rsidR="002977B8" w:rsidRPr="00560336">
        <w:rPr>
          <w:rFonts w:ascii="Arial" w:hAnsi="Arial"/>
          <w:b/>
          <w:color w:val="3A3C3F"/>
          <w:shd w:val="clear" w:color="auto" w:fill="FFFFFF"/>
        </w:rPr>
        <w:t>Election motivates ministry and evangelism.</w:t>
      </w:r>
    </w:p>
    <w:p w:rsidR="002977B8" w:rsidRPr="00560336" w:rsidRDefault="002977B8" w:rsidP="002977B8">
      <w:pPr>
        <w:rPr>
          <w:rFonts w:ascii="Arial" w:hAnsi="Arial"/>
          <w:color w:val="3A3C3F"/>
          <w:shd w:val="clear" w:color="auto" w:fill="FFFFFF"/>
        </w:rPr>
      </w:pPr>
    </w:p>
    <w:p w:rsidR="002977B8" w:rsidRPr="00560336" w:rsidRDefault="002977B8" w:rsidP="002977B8">
      <w:pPr>
        <w:rPr>
          <w:rFonts w:ascii="Arial" w:hAnsi="Arial"/>
          <w:szCs w:val="20"/>
        </w:rPr>
      </w:pPr>
      <w:r w:rsidRPr="00560336">
        <w:rPr>
          <w:rFonts w:ascii="Arial" w:hAnsi="Arial"/>
          <w:color w:val="3A3C3F"/>
          <w:shd w:val="clear" w:color="auto" w:fill="FFFFFF"/>
        </w:rPr>
        <w:t>The most explicit place where this idea can</w:t>
      </w:r>
      <w:r w:rsidR="00544CD3" w:rsidRPr="00560336">
        <w:rPr>
          <w:rFonts w:ascii="Arial" w:hAnsi="Arial"/>
          <w:color w:val="3A3C3F"/>
          <w:shd w:val="clear" w:color="auto" w:fill="FFFFFF"/>
        </w:rPr>
        <w:t xml:space="preserve"> be found is in 2 Timothy 2:</w:t>
      </w:r>
      <w:r w:rsidRPr="00560336">
        <w:rPr>
          <w:rFonts w:ascii="Arial" w:hAnsi="Arial"/>
          <w:color w:val="3A3C3F"/>
          <w:shd w:val="clear" w:color="auto" w:fill="FFFFFF"/>
        </w:rPr>
        <w:t>10. There</w:t>
      </w:r>
      <w:r w:rsidR="00544CD3" w:rsidRPr="00560336">
        <w:rPr>
          <w:rFonts w:ascii="Arial" w:hAnsi="Arial"/>
          <w:color w:val="3A3C3F"/>
          <w:shd w:val="clear" w:color="auto" w:fill="FFFFFF"/>
        </w:rPr>
        <w:t>,</w:t>
      </w:r>
      <w:r w:rsidRPr="00560336">
        <w:rPr>
          <w:rFonts w:ascii="Arial" w:hAnsi="Arial"/>
          <w:color w:val="3A3C3F"/>
          <w:shd w:val="clear" w:color="auto" w:fill="FFFFFF"/>
        </w:rPr>
        <w:t xml:space="preserve"> Paul reveals that the hardships of his ministry are amel</w:t>
      </w:r>
      <w:r w:rsidR="00544CD3" w:rsidRPr="00560336">
        <w:rPr>
          <w:rFonts w:ascii="Arial" w:hAnsi="Arial"/>
          <w:color w:val="3A3C3F"/>
          <w:shd w:val="clear" w:color="auto" w:fill="FFFFFF"/>
        </w:rPr>
        <w:t>ior</w:t>
      </w:r>
      <w:r w:rsidRPr="00560336">
        <w:rPr>
          <w:rFonts w:ascii="Arial" w:hAnsi="Arial"/>
          <w:color w:val="3A3C3F"/>
          <w:shd w:val="clear" w:color="auto" w:fill="FFFFFF"/>
        </w:rPr>
        <w:t>ated and even overcome by his confidence in God’s election. In his words, “</w:t>
      </w:r>
      <w:r w:rsidR="00544CD3" w:rsidRPr="00560336">
        <w:rPr>
          <w:rFonts w:ascii="Arial" w:hAnsi="Arial"/>
          <w:color w:val="363030"/>
        </w:rPr>
        <w:t>Therefore</w:t>
      </w:r>
      <w:r w:rsidR="00544CD3" w:rsidRPr="00560336">
        <w:rPr>
          <w:rFonts w:ascii="Arial" w:hAnsi="Arial"/>
          <w:i/>
          <w:iCs/>
          <w:color w:val="808080"/>
          <w:u w:val="single"/>
        </w:rPr>
        <w:t xml:space="preserve"> </w:t>
      </w:r>
      <w:r w:rsidR="00544CD3" w:rsidRPr="00560336">
        <w:rPr>
          <w:rFonts w:ascii="Arial" w:hAnsi="Arial"/>
          <w:color w:val="363030"/>
          <w:szCs w:val="25"/>
          <w:bdr w:val="none" w:sz="0" w:space="0" w:color="auto" w:frame="1"/>
          <w:shd w:val="clear" w:color="auto" w:fill="FFFFFF"/>
        </w:rPr>
        <w:t>I endure everything for the sake of the elect, that they also may obtain</w:t>
      </w:r>
      <w:r w:rsidR="00544CD3" w:rsidRPr="00560336">
        <w:rPr>
          <w:rFonts w:ascii="Arial" w:hAnsi="Arial"/>
          <w:color w:val="363030"/>
        </w:rPr>
        <w:t> </w:t>
      </w:r>
      <w:r w:rsidR="00544CD3" w:rsidRPr="00560336">
        <w:rPr>
          <w:rFonts w:ascii="Arial" w:hAnsi="Arial"/>
          <w:color w:val="363030"/>
          <w:szCs w:val="25"/>
          <w:bdr w:val="none" w:sz="0" w:space="0" w:color="auto" w:frame="1"/>
          <w:shd w:val="clear" w:color="auto" w:fill="FFFFFF"/>
        </w:rPr>
        <w:t>the salvation that is in Christ Jesus with</w:t>
      </w:r>
      <w:r w:rsidR="00544CD3" w:rsidRPr="00560336">
        <w:rPr>
          <w:rFonts w:ascii="Arial" w:hAnsi="Arial"/>
          <w:i/>
          <w:iCs/>
          <w:color w:val="808080"/>
          <w:u w:val="single"/>
        </w:rPr>
        <w:t xml:space="preserve"> </w:t>
      </w:r>
      <w:r w:rsidR="00544CD3" w:rsidRPr="00560336">
        <w:rPr>
          <w:rFonts w:ascii="Arial" w:hAnsi="Arial"/>
          <w:color w:val="363030"/>
          <w:szCs w:val="25"/>
          <w:bdr w:val="none" w:sz="0" w:space="0" w:color="auto" w:frame="1"/>
          <w:shd w:val="clear" w:color="auto" w:fill="FFFFFF"/>
        </w:rPr>
        <w:t>eternal</w:t>
      </w:r>
      <w:r w:rsidR="00544CD3" w:rsidRPr="00560336">
        <w:rPr>
          <w:rFonts w:ascii="Arial" w:hAnsi="Arial"/>
          <w:color w:val="363030"/>
        </w:rPr>
        <w:t> </w:t>
      </w:r>
      <w:r w:rsidR="00544CD3" w:rsidRPr="00560336">
        <w:rPr>
          <w:rFonts w:ascii="Arial" w:hAnsi="Arial"/>
          <w:color w:val="363030"/>
          <w:szCs w:val="25"/>
          <w:shd w:val="clear" w:color="auto" w:fill="FFFFFF"/>
        </w:rPr>
        <w:t>glory</w:t>
      </w:r>
      <w:r w:rsidR="00544CD3" w:rsidRPr="00560336">
        <w:rPr>
          <w:rFonts w:ascii="Arial" w:hAnsi="Arial"/>
          <w:color w:val="3A3C3F"/>
          <w:shd w:val="clear" w:color="auto" w:fill="FFFFFF"/>
        </w:rPr>
        <w:t>.”</w:t>
      </w:r>
      <w:r w:rsidRPr="00560336">
        <w:rPr>
          <w:rFonts w:ascii="Arial" w:hAnsi="Arial"/>
          <w:color w:val="3A3C3F"/>
          <w:shd w:val="clear" w:color="auto" w:fill="FFFFFF"/>
        </w:rPr>
        <w:t xml:space="preserve"> </w:t>
      </w:r>
    </w:p>
    <w:p w:rsidR="002977B8" w:rsidRPr="00560336" w:rsidRDefault="002977B8" w:rsidP="002977B8">
      <w:pPr>
        <w:rPr>
          <w:rFonts w:ascii="Arial" w:hAnsi="Arial"/>
          <w:color w:val="3A3C3F"/>
          <w:shd w:val="clear" w:color="auto" w:fill="FFFFFF"/>
        </w:rPr>
      </w:pPr>
    </w:p>
    <w:p w:rsidR="002977B8" w:rsidRPr="00560336" w:rsidRDefault="002977B8" w:rsidP="002977B8">
      <w:pPr>
        <w:rPr>
          <w:rFonts w:ascii="Arial" w:hAnsi="Arial"/>
          <w:color w:val="3A3C3F"/>
          <w:shd w:val="clear" w:color="auto" w:fill="FFFFFF"/>
        </w:rPr>
      </w:pPr>
      <w:r w:rsidRPr="00560336">
        <w:rPr>
          <w:rFonts w:ascii="Arial" w:hAnsi="Arial"/>
          <w:color w:val="3A3C3F"/>
          <w:shd w:val="clear" w:color="auto" w:fill="FFFFFF"/>
        </w:rPr>
        <w:t>Paul reveals a similar sentiment in Titus 1:1. Opening his letter to Titus, an apostolic delegate to Crete, he says, “</w:t>
      </w:r>
      <w:r w:rsidR="00544CD3" w:rsidRPr="00560336">
        <w:rPr>
          <w:rFonts w:ascii="Arial" w:hAnsi="Arial"/>
          <w:color w:val="3A3C3F"/>
          <w:shd w:val="clear" w:color="auto" w:fill="FFFFFF"/>
        </w:rPr>
        <w:t>Paul, a servant of God and an apostle of Christ Jesus, for the sake of the faith of the elect</w:t>
      </w:r>
      <w:r w:rsidRPr="00560336">
        <w:rPr>
          <w:rFonts w:ascii="Arial" w:hAnsi="Arial"/>
          <w:color w:val="3A3C3F"/>
          <w:shd w:val="clear" w:color="auto" w:fill="FFFFFF"/>
        </w:rPr>
        <w:t>.</w:t>
      </w:r>
      <w:r w:rsidR="00544CD3" w:rsidRPr="00560336">
        <w:rPr>
          <w:rFonts w:ascii="Arial" w:hAnsi="Arial"/>
          <w:color w:val="3A3C3F"/>
          <w:shd w:val="clear" w:color="auto" w:fill="FFFFFF"/>
        </w:rPr>
        <w:t>”</w:t>
      </w:r>
      <w:r w:rsidRPr="00560336">
        <w:rPr>
          <w:rFonts w:ascii="Arial" w:hAnsi="Arial"/>
          <w:color w:val="3A3C3F"/>
          <w:shd w:val="clear" w:color="auto" w:fill="FFFFFF"/>
        </w:rPr>
        <w:t xml:space="preserve"> In these words, it seems evident that his goal is to spur on, increase, and further the faith of the elect. He does this by means of instruction (v. 2) and preaching (v. 3). But unde</w:t>
      </w:r>
      <w:r w:rsidR="00544CD3" w:rsidRPr="00560336">
        <w:rPr>
          <w:rFonts w:ascii="Arial" w:hAnsi="Arial"/>
          <w:color w:val="3A3C3F"/>
          <w:shd w:val="clear" w:color="auto" w:fill="FFFFFF"/>
        </w:rPr>
        <w:t>rlying these ministries of the W</w:t>
      </w:r>
      <w:r w:rsidRPr="00560336">
        <w:rPr>
          <w:rFonts w:ascii="Arial" w:hAnsi="Arial"/>
          <w:color w:val="3A3C3F"/>
          <w:shd w:val="clear" w:color="auto" w:fill="FFFFFF"/>
        </w:rPr>
        <w:t>ord is his steadfast confidence that there are in the churches of Crete people whom God has chosen befo</w:t>
      </w:r>
      <w:r w:rsidR="00544CD3" w:rsidRPr="00560336">
        <w:rPr>
          <w:rFonts w:ascii="Arial" w:hAnsi="Arial"/>
          <w:color w:val="3A3C3F"/>
          <w:shd w:val="clear" w:color="auto" w:fill="FFFFFF"/>
        </w:rPr>
        <w:t>re the foundation of the world (</w:t>
      </w:r>
      <w:r w:rsidRPr="00560336">
        <w:rPr>
          <w:rFonts w:ascii="Arial" w:hAnsi="Arial"/>
          <w:color w:val="3A3C3F"/>
          <w:shd w:val="clear" w:color="auto" w:fill="FFFFFF"/>
        </w:rPr>
        <w:t>i.e., the elect</w:t>
      </w:r>
      <w:r w:rsidR="00544CD3" w:rsidRPr="00560336">
        <w:rPr>
          <w:rFonts w:ascii="Arial" w:hAnsi="Arial"/>
          <w:color w:val="3A3C3F"/>
          <w:shd w:val="clear" w:color="auto" w:fill="FFFFFF"/>
        </w:rPr>
        <w:t>)</w:t>
      </w:r>
      <w:r w:rsidRPr="00560336">
        <w:rPr>
          <w:rFonts w:ascii="Arial" w:hAnsi="Arial"/>
          <w:color w:val="3A3C3F"/>
          <w:shd w:val="clear" w:color="auto" w:fill="FFFFFF"/>
        </w:rPr>
        <w:t>.</w:t>
      </w:r>
    </w:p>
    <w:p w:rsidR="002977B8" w:rsidRPr="00560336" w:rsidRDefault="002977B8" w:rsidP="002977B8">
      <w:pPr>
        <w:rPr>
          <w:rFonts w:ascii="Arial" w:hAnsi="Arial"/>
          <w:color w:val="3A3C3F"/>
          <w:shd w:val="clear" w:color="auto" w:fill="FFFFFF"/>
        </w:rPr>
      </w:pPr>
    </w:p>
    <w:p w:rsidR="002977B8" w:rsidRPr="00560336" w:rsidRDefault="002977B8" w:rsidP="002977B8">
      <w:pPr>
        <w:rPr>
          <w:rFonts w:ascii="Arial" w:hAnsi="Arial"/>
          <w:color w:val="3A3C3F"/>
          <w:shd w:val="clear" w:color="auto" w:fill="FFFFFF"/>
        </w:rPr>
      </w:pPr>
      <w:r w:rsidRPr="00560336">
        <w:rPr>
          <w:rFonts w:ascii="Arial" w:hAnsi="Arial"/>
          <w:color w:val="3A3C3F"/>
          <w:shd w:val="clear" w:color="auto" w:fill="FFFFFF"/>
        </w:rPr>
        <w:t>Where did Paul get this idea? It is p</w:t>
      </w:r>
      <w:r w:rsidR="00544CD3" w:rsidRPr="00560336">
        <w:rPr>
          <w:rFonts w:ascii="Arial" w:hAnsi="Arial"/>
          <w:color w:val="3A3C3F"/>
          <w:shd w:val="clear" w:color="auto" w:fill="FFFFFF"/>
        </w:rPr>
        <w:t>robably unwise to speak definitive</w:t>
      </w:r>
      <w:r w:rsidRPr="00560336">
        <w:rPr>
          <w:rFonts w:ascii="Arial" w:hAnsi="Arial"/>
          <w:color w:val="3A3C3F"/>
          <w:shd w:val="clear" w:color="auto" w:fill="FFFFFF"/>
        </w:rPr>
        <w:t>ly about how Paul reconciled evang</w:t>
      </w:r>
      <w:r w:rsidR="00544CD3" w:rsidRPr="00560336">
        <w:rPr>
          <w:rFonts w:ascii="Arial" w:hAnsi="Arial"/>
          <w:color w:val="3A3C3F"/>
          <w:shd w:val="clear" w:color="auto" w:fill="FFFFFF"/>
        </w:rPr>
        <w:t>e</w:t>
      </w:r>
      <w:r w:rsidRPr="00560336">
        <w:rPr>
          <w:rFonts w:ascii="Arial" w:hAnsi="Arial"/>
          <w:color w:val="3A3C3F"/>
          <w:shd w:val="clear" w:color="auto" w:fill="FFFFFF"/>
        </w:rPr>
        <w:t xml:space="preserve">lism and election, but there is one place in Acts </w:t>
      </w:r>
      <w:r w:rsidR="00544CD3" w:rsidRPr="00560336">
        <w:rPr>
          <w:rFonts w:ascii="Arial" w:hAnsi="Arial"/>
          <w:color w:val="3A3C3F"/>
          <w:shd w:val="clear" w:color="auto" w:fill="FFFFFF"/>
        </w:rPr>
        <w:t>where we get clarity. In Acts 18,</w:t>
      </w:r>
      <w:r w:rsidRPr="00560336">
        <w:rPr>
          <w:rFonts w:ascii="Arial" w:hAnsi="Arial"/>
          <w:color w:val="3A3C3F"/>
          <w:shd w:val="clear" w:color="auto" w:fill="FFFFFF"/>
        </w:rPr>
        <w:t>Paul is suffering for the sake of Christ. Verse 6 says that the Jews “opposed and reviled him</w:t>
      </w:r>
      <w:r w:rsidR="00544CD3" w:rsidRPr="00560336">
        <w:rPr>
          <w:rFonts w:ascii="Arial" w:hAnsi="Arial"/>
          <w:color w:val="3A3C3F"/>
          <w:shd w:val="clear" w:color="auto" w:fill="FFFFFF"/>
        </w:rPr>
        <w:t>.</w:t>
      </w:r>
      <w:r w:rsidRPr="00560336">
        <w:rPr>
          <w:rFonts w:ascii="Arial" w:hAnsi="Arial"/>
          <w:color w:val="3A3C3F"/>
          <w:shd w:val="clear" w:color="auto" w:fill="FFFFFF"/>
        </w:rPr>
        <w:t>” In response, Paul focused his attention on the Gentiles (</w:t>
      </w:r>
      <w:proofErr w:type="spellStart"/>
      <w:r w:rsidRPr="00560336">
        <w:rPr>
          <w:rFonts w:ascii="Arial" w:hAnsi="Arial"/>
          <w:color w:val="3A3C3F"/>
          <w:shd w:val="clear" w:color="auto" w:fill="FFFFFF"/>
        </w:rPr>
        <w:t>Titius</w:t>
      </w:r>
      <w:proofErr w:type="spellEnd"/>
      <w:r w:rsidRPr="00560336">
        <w:rPr>
          <w:rFonts w:ascii="Arial" w:hAnsi="Arial"/>
          <w:color w:val="3A3C3F"/>
          <w:shd w:val="clear" w:color="auto" w:fill="FFFFFF"/>
        </w:rPr>
        <w:t xml:space="preserve"> Justus is a Greek name). His ministry receives immediate fruit—</w:t>
      </w:r>
      <w:r w:rsidR="00544CD3" w:rsidRPr="00560336">
        <w:rPr>
          <w:rFonts w:ascii="Arial" w:hAnsi="Arial"/>
          <w:color w:val="3A3C3F"/>
          <w:shd w:val="clear" w:color="auto" w:fill="FFFFFF"/>
        </w:rPr>
        <w:t xml:space="preserve">even </w:t>
      </w:r>
      <w:proofErr w:type="spellStart"/>
      <w:r w:rsidRPr="00560336">
        <w:rPr>
          <w:rFonts w:ascii="Arial" w:hAnsi="Arial"/>
          <w:color w:val="3A3C3F"/>
          <w:shd w:val="clear" w:color="auto" w:fill="FFFFFF"/>
        </w:rPr>
        <w:t>Crispus</w:t>
      </w:r>
      <w:proofErr w:type="spellEnd"/>
      <w:r w:rsidRPr="00560336">
        <w:rPr>
          <w:rFonts w:ascii="Arial" w:hAnsi="Arial"/>
          <w:color w:val="3A3C3F"/>
          <w:shd w:val="clear" w:color="auto" w:fill="FFFFFF"/>
        </w:rPr>
        <w:t xml:space="preserve">, the ruler of the synagogue, believes as do many in Corinth. With these events in the background, Paul is met by Christ in a vision: “Do not be afraid, but go on speaking and do no be silent, for I am with you, and no one will attack you to harm you, for I have many in the city who are my people” (vv. 9–10). In such a setting, Paul receives the command to keep preaching, and the encouragement is that there are many who are Christ’s people. If Paul believed in a doctrine of election devoid of evangelism, he could have easily rationalized that they would be saved without him. However, with the command to preach, the promise of protection, and even more the promise of evangelistic fruit, Paul stayed for 18 months (v. 11). </w:t>
      </w:r>
    </w:p>
    <w:p w:rsidR="002977B8" w:rsidRPr="00560336" w:rsidRDefault="002977B8" w:rsidP="002977B8">
      <w:pPr>
        <w:rPr>
          <w:rFonts w:ascii="Arial" w:hAnsi="Arial"/>
          <w:color w:val="3A3C3F"/>
          <w:shd w:val="clear" w:color="auto" w:fill="FFFFFF"/>
        </w:rPr>
      </w:pPr>
    </w:p>
    <w:p w:rsidR="009669D2" w:rsidRPr="00560336" w:rsidRDefault="002977B8" w:rsidP="00250B3A">
      <w:pPr>
        <w:rPr>
          <w:rFonts w:ascii="Arial" w:hAnsi="Arial"/>
          <w:color w:val="3A3C3F"/>
          <w:shd w:val="clear" w:color="auto" w:fill="FFFFFF"/>
        </w:rPr>
      </w:pPr>
      <w:r w:rsidRPr="00560336">
        <w:rPr>
          <w:rFonts w:ascii="Arial" w:hAnsi="Arial"/>
          <w:color w:val="3A3C3F"/>
          <w:shd w:val="clear" w:color="auto" w:fill="FFFFFF"/>
        </w:rPr>
        <w:t xml:space="preserve">In this way, </w:t>
      </w:r>
      <w:proofErr w:type="spellStart"/>
      <w:r w:rsidRPr="00560336">
        <w:rPr>
          <w:rFonts w:ascii="Arial" w:hAnsi="Arial"/>
          <w:color w:val="3A3C3F"/>
          <w:shd w:val="clear" w:color="auto" w:fill="FFFFFF"/>
        </w:rPr>
        <w:t>Jesus</w:t>
      </w:r>
      <w:r w:rsidR="00544CD3" w:rsidRPr="00560336">
        <w:rPr>
          <w:rFonts w:ascii="Arial" w:hAnsi="Arial"/>
          <w:color w:val="3A3C3F"/>
          <w:shd w:val="clear" w:color="auto" w:fill="FFFFFF"/>
        </w:rPr>
        <w:t>’s</w:t>
      </w:r>
      <w:proofErr w:type="spellEnd"/>
      <w:r w:rsidRPr="00560336">
        <w:rPr>
          <w:rFonts w:ascii="Arial" w:hAnsi="Arial"/>
          <w:color w:val="3A3C3F"/>
          <w:shd w:val="clear" w:color="auto" w:fill="FFFFFF"/>
        </w:rPr>
        <w:t xml:space="preserve"> words to Paul can be seen as fuel for his evangelistic zeal. And based upon what he says later, it is clear that Paul’s understanding of election furthered his evangelism. It did not hinder it. The fusion of election and evangelism can also be seen in Matthew 11:25–30; John 6:44 – 45; </w:t>
      </w:r>
      <w:r w:rsidR="00544CD3" w:rsidRPr="00560336">
        <w:rPr>
          <w:rFonts w:ascii="Arial" w:hAnsi="Arial"/>
          <w:color w:val="3A3C3F"/>
          <w:shd w:val="clear" w:color="auto" w:fill="FFFFFF"/>
        </w:rPr>
        <w:t>and Romans 9 and 10.</w:t>
      </w:r>
    </w:p>
    <w:p w:rsidR="009669D2" w:rsidRPr="00560336" w:rsidRDefault="009669D2" w:rsidP="00250B3A">
      <w:pPr>
        <w:rPr>
          <w:rFonts w:ascii="Arial" w:hAnsi="Arial"/>
          <w:color w:val="3A3C3F"/>
          <w:shd w:val="clear" w:color="auto" w:fill="FFFFFF"/>
        </w:rPr>
      </w:pPr>
    </w:p>
    <w:p w:rsidR="000D1980" w:rsidRPr="00560336" w:rsidRDefault="003C641F" w:rsidP="00845BE7">
      <w:pPr>
        <w:rPr>
          <w:rFonts w:ascii="Arial" w:hAnsi="Arial"/>
          <w:b/>
        </w:rPr>
      </w:pPr>
      <w:r w:rsidRPr="00560336">
        <w:rPr>
          <w:rFonts w:ascii="Arial" w:hAnsi="Arial"/>
          <w:b/>
        </w:rPr>
        <w:t xml:space="preserve">4. </w:t>
      </w:r>
      <w:r w:rsidR="000D1980" w:rsidRPr="00560336">
        <w:rPr>
          <w:rFonts w:ascii="Arial" w:hAnsi="Arial"/>
          <w:b/>
        </w:rPr>
        <w:t>Election increases assurance in the Lord’s salvation</w:t>
      </w:r>
    </w:p>
    <w:p w:rsidR="000D1980" w:rsidRPr="00560336" w:rsidRDefault="000D1980" w:rsidP="00845BE7">
      <w:pPr>
        <w:rPr>
          <w:rFonts w:ascii="Arial" w:hAnsi="Arial"/>
        </w:rPr>
      </w:pPr>
    </w:p>
    <w:p w:rsidR="00221E30" w:rsidRPr="00560336" w:rsidRDefault="00221E30" w:rsidP="00845BE7">
      <w:pPr>
        <w:rPr>
          <w:rFonts w:ascii="Arial" w:hAnsi="Arial"/>
        </w:rPr>
      </w:pPr>
      <w:r w:rsidRPr="00560336">
        <w:rPr>
          <w:rFonts w:ascii="Arial" w:hAnsi="Arial"/>
        </w:rPr>
        <w:t xml:space="preserve">In addition to motivating missions, the doctrine of election of brings assurance to believers. While this may surprise many who have been taught that election comprises assurance, the biblical evidence goes the other way. First, in Romans 8 we find that eternal security </w:t>
      </w:r>
      <w:r w:rsidR="00560336">
        <w:rPr>
          <w:rFonts w:ascii="Arial" w:hAnsi="Arial"/>
        </w:rPr>
        <w:t>begins</w:t>
      </w:r>
      <w:r w:rsidRPr="00560336">
        <w:rPr>
          <w:rFonts w:ascii="Arial" w:hAnsi="Arial"/>
        </w:rPr>
        <w:t xml:space="preserve"> with predestination in eternity past. In verses 29–30, Paul moves from predestination to calling to justification to glorification to show that salvation is a work of God from eternity to eternity. One of the key reasons why someone who has been called and justified cannot fail to miss God’s </w:t>
      </w:r>
      <w:r w:rsidR="00560336">
        <w:rPr>
          <w:rFonts w:ascii="Arial" w:hAnsi="Arial"/>
        </w:rPr>
        <w:t xml:space="preserve">eternal </w:t>
      </w:r>
      <w:r w:rsidRPr="00560336">
        <w:rPr>
          <w:rFonts w:ascii="Arial" w:hAnsi="Arial"/>
        </w:rPr>
        <w:t xml:space="preserve">love and </w:t>
      </w:r>
      <w:r w:rsidR="00560336">
        <w:rPr>
          <w:rFonts w:ascii="Arial" w:hAnsi="Arial"/>
        </w:rPr>
        <w:t>future glorification</w:t>
      </w:r>
      <w:r w:rsidRPr="00560336">
        <w:rPr>
          <w:rFonts w:ascii="Arial" w:hAnsi="Arial"/>
        </w:rPr>
        <w:t xml:space="preserve"> is because God predestined them according to his foreknowledge (i.e., his fore-love). Therefore, predestination is meant to encourage assurance</w:t>
      </w:r>
      <w:r w:rsidR="00560336">
        <w:rPr>
          <w:rFonts w:ascii="Arial" w:hAnsi="Arial"/>
        </w:rPr>
        <w:t xml:space="preserve">. </w:t>
      </w:r>
    </w:p>
    <w:p w:rsidR="00221E30" w:rsidRPr="00560336" w:rsidRDefault="00221E30" w:rsidP="00845BE7">
      <w:pPr>
        <w:rPr>
          <w:rFonts w:ascii="Arial" w:hAnsi="Arial"/>
        </w:rPr>
      </w:pPr>
    </w:p>
    <w:p w:rsidR="002F011B" w:rsidRPr="00560336" w:rsidRDefault="00221E30" w:rsidP="002F011B">
      <w:pPr>
        <w:rPr>
          <w:rFonts w:ascii="Arial" w:hAnsi="Arial"/>
          <w:color w:val="363030"/>
          <w:szCs w:val="25"/>
          <w:bdr w:val="none" w:sz="0" w:space="0" w:color="auto" w:frame="1"/>
          <w:shd w:val="clear" w:color="auto" w:fill="FFFFFF"/>
        </w:rPr>
      </w:pPr>
      <w:r w:rsidRPr="00560336">
        <w:rPr>
          <w:rFonts w:ascii="Arial" w:hAnsi="Arial"/>
        </w:rPr>
        <w:t>First Thessalonians 1</w:t>
      </w:r>
      <w:r w:rsidR="000D1980" w:rsidRPr="00560336">
        <w:rPr>
          <w:rFonts w:ascii="Arial" w:hAnsi="Arial"/>
        </w:rPr>
        <w:t xml:space="preserve"> </w:t>
      </w:r>
      <w:r w:rsidRPr="00560336">
        <w:rPr>
          <w:rFonts w:ascii="Arial" w:hAnsi="Arial"/>
        </w:rPr>
        <w:t xml:space="preserve">also unites the doctrine of election to personal assurance. In verses 4–5, Paul writes, </w:t>
      </w:r>
      <w:r w:rsidR="002F011B" w:rsidRPr="00560336">
        <w:rPr>
          <w:rFonts w:ascii="Arial" w:hAnsi="Arial"/>
        </w:rPr>
        <w:t>“</w:t>
      </w:r>
      <w:r w:rsidR="002F011B" w:rsidRPr="00560336">
        <w:rPr>
          <w:rFonts w:ascii="Arial" w:hAnsi="Arial"/>
          <w:color w:val="363030"/>
        </w:rPr>
        <w:t>For we know, </w:t>
      </w:r>
      <w:r w:rsidR="002F011B" w:rsidRPr="00560336">
        <w:rPr>
          <w:rFonts w:ascii="Arial" w:hAnsi="Arial"/>
          <w:color w:val="363030"/>
          <w:szCs w:val="25"/>
          <w:bdr w:val="none" w:sz="0" w:space="0" w:color="auto" w:frame="1"/>
          <w:shd w:val="clear" w:color="auto" w:fill="FFFFFF"/>
        </w:rPr>
        <w:t>brothers</w:t>
      </w:r>
      <w:r w:rsidR="002F011B" w:rsidRPr="00560336">
        <w:rPr>
          <w:rFonts w:ascii="Arial" w:hAnsi="Arial"/>
          <w:i/>
          <w:iCs/>
          <w:color w:val="808080"/>
          <w:u w:val="single"/>
        </w:rPr>
        <w:t xml:space="preserve"> </w:t>
      </w:r>
      <w:r w:rsidR="002F011B" w:rsidRPr="00560336">
        <w:rPr>
          <w:rFonts w:ascii="Arial" w:hAnsi="Arial"/>
          <w:color w:val="363030"/>
          <w:szCs w:val="25"/>
          <w:bdr w:val="none" w:sz="0" w:space="0" w:color="auto" w:frame="1"/>
          <w:shd w:val="clear" w:color="auto" w:fill="FFFFFF"/>
        </w:rPr>
        <w:t>loved by God,</w:t>
      </w:r>
      <w:r w:rsidR="002F011B" w:rsidRPr="00560336">
        <w:rPr>
          <w:rFonts w:ascii="Arial" w:hAnsi="Arial"/>
          <w:color w:val="363030"/>
        </w:rPr>
        <w:t> </w:t>
      </w:r>
      <w:r w:rsidR="002F011B" w:rsidRPr="00560336">
        <w:rPr>
          <w:rFonts w:ascii="Arial" w:hAnsi="Arial"/>
          <w:color w:val="363030"/>
          <w:szCs w:val="25"/>
          <w:bdr w:val="none" w:sz="0" w:space="0" w:color="auto" w:frame="1"/>
          <w:shd w:val="clear" w:color="auto" w:fill="FFFFFF"/>
        </w:rPr>
        <w:t>that he has chosen you,</w:t>
      </w:r>
      <w:r w:rsidR="002F011B" w:rsidRPr="00560336">
        <w:rPr>
          <w:rFonts w:ascii="Arial" w:hAnsi="Arial"/>
          <w:b/>
          <w:bCs/>
          <w:color w:val="808080"/>
        </w:rPr>
        <w:t> </w:t>
      </w:r>
      <w:r w:rsidR="002F011B" w:rsidRPr="00560336">
        <w:rPr>
          <w:rFonts w:ascii="Arial" w:hAnsi="Arial"/>
          <w:color w:val="363030"/>
          <w:szCs w:val="25"/>
          <w:bdr w:val="none" w:sz="0" w:space="0" w:color="auto" w:frame="1"/>
          <w:shd w:val="clear" w:color="auto" w:fill="FFFFFF"/>
        </w:rPr>
        <w:t>because</w:t>
      </w:r>
      <w:r w:rsidR="002F011B" w:rsidRPr="00560336">
        <w:rPr>
          <w:rFonts w:ascii="Arial" w:hAnsi="Arial"/>
          <w:color w:val="363030"/>
        </w:rPr>
        <w:t> </w:t>
      </w:r>
      <w:r w:rsidR="002F011B" w:rsidRPr="00560336">
        <w:rPr>
          <w:rFonts w:ascii="Arial" w:hAnsi="Arial"/>
          <w:color w:val="363030"/>
          <w:szCs w:val="25"/>
          <w:bdr w:val="none" w:sz="0" w:space="0" w:color="auto" w:frame="1"/>
          <w:shd w:val="clear" w:color="auto" w:fill="FFFFFF"/>
        </w:rPr>
        <w:t>our gospel came to you not only in word, but also in power and in the Holy Spirit and with full</w:t>
      </w:r>
      <w:r w:rsidR="002F011B" w:rsidRPr="00560336">
        <w:rPr>
          <w:rFonts w:ascii="Arial" w:hAnsi="Arial"/>
          <w:color w:val="363030"/>
        </w:rPr>
        <w:t> </w:t>
      </w:r>
      <w:r w:rsidR="002F011B" w:rsidRPr="00560336">
        <w:rPr>
          <w:rFonts w:ascii="Arial" w:hAnsi="Arial"/>
          <w:color w:val="363030"/>
          <w:szCs w:val="25"/>
          <w:bdr w:val="none" w:sz="0" w:space="0" w:color="auto" w:frame="1"/>
          <w:shd w:val="clear" w:color="auto" w:fill="FFFFFF"/>
        </w:rPr>
        <w:t xml:space="preserve">conviction.” Paul speaks openly about his confidence in the Thessalonians standing before God, so much so that he can speak of God choosing them. Instead of encouraging them to question their election, he looks at the way the gospel has impacted them and pronounces that they are genuine believers, elect by God. </w:t>
      </w:r>
    </w:p>
    <w:p w:rsidR="002F011B" w:rsidRPr="00560336" w:rsidRDefault="002F011B" w:rsidP="002F011B">
      <w:pPr>
        <w:rPr>
          <w:rFonts w:ascii="Arial" w:hAnsi="Arial"/>
          <w:color w:val="363030"/>
          <w:szCs w:val="25"/>
          <w:bdr w:val="none" w:sz="0" w:space="0" w:color="auto" w:frame="1"/>
          <w:shd w:val="clear" w:color="auto" w:fill="FFFFFF"/>
        </w:rPr>
      </w:pPr>
    </w:p>
    <w:p w:rsidR="002F011B" w:rsidRPr="00560336" w:rsidRDefault="002F011B" w:rsidP="002F011B">
      <w:pPr>
        <w:rPr>
          <w:rFonts w:ascii="Arial" w:hAnsi="Arial"/>
          <w:color w:val="363030"/>
          <w:szCs w:val="25"/>
          <w:bdr w:val="none" w:sz="0" w:space="0" w:color="auto" w:frame="1"/>
          <w:shd w:val="clear" w:color="auto" w:fill="FFFFFF"/>
        </w:rPr>
      </w:pPr>
      <w:r w:rsidRPr="00560336">
        <w:rPr>
          <w:rFonts w:ascii="Arial" w:hAnsi="Arial"/>
          <w:color w:val="363030"/>
          <w:szCs w:val="25"/>
          <w:bdr w:val="none" w:sz="0" w:space="0" w:color="auto" w:frame="1"/>
          <w:shd w:val="clear" w:color="auto" w:fill="FFFFFF"/>
        </w:rPr>
        <w:t xml:space="preserve">In application, the believer should not worry about whether they are </w:t>
      </w:r>
      <w:proofErr w:type="gramStart"/>
      <w:r w:rsidRPr="00560336">
        <w:rPr>
          <w:rFonts w:ascii="Arial" w:hAnsi="Arial"/>
          <w:color w:val="363030"/>
          <w:szCs w:val="25"/>
          <w:bdr w:val="none" w:sz="0" w:space="0" w:color="auto" w:frame="1"/>
          <w:shd w:val="clear" w:color="auto" w:fill="FFFFFF"/>
        </w:rPr>
        <w:t>elect</w:t>
      </w:r>
      <w:proofErr w:type="gramEnd"/>
      <w:r w:rsidRPr="00560336">
        <w:rPr>
          <w:rFonts w:ascii="Arial" w:hAnsi="Arial"/>
          <w:color w:val="363030"/>
          <w:szCs w:val="25"/>
          <w:bdr w:val="none" w:sz="0" w:space="0" w:color="auto" w:frame="1"/>
          <w:shd w:val="clear" w:color="auto" w:fill="FFFFFF"/>
        </w:rPr>
        <w:t xml:space="preserve">. Rather, like he will say in 2 Thessalonians 2:13–14, the believer should press deeper into the gospel. </w:t>
      </w:r>
      <w:r w:rsidR="00560336">
        <w:rPr>
          <w:rFonts w:ascii="Arial" w:hAnsi="Arial"/>
          <w:color w:val="363030"/>
          <w:szCs w:val="25"/>
          <w:bdr w:val="none" w:sz="0" w:space="0" w:color="auto" w:frame="1"/>
          <w:shd w:val="clear" w:color="auto" w:fill="FFFFFF"/>
        </w:rPr>
        <w:t xml:space="preserve">And as faith works itself out in love </w:t>
      </w:r>
      <w:r w:rsidRPr="00560336">
        <w:rPr>
          <w:rFonts w:ascii="Arial" w:hAnsi="Arial"/>
          <w:color w:val="363030"/>
          <w:szCs w:val="25"/>
          <w:bdr w:val="none" w:sz="0" w:space="0" w:color="auto" w:frame="1"/>
          <w:shd w:val="clear" w:color="auto" w:fill="FFFFFF"/>
        </w:rPr>
        <w:t xml:space="preserve">that </w:t>
      </w:r>
      <w:r w:rsidR="00560336">
        <w:rPr>
          <w:rFonts w:ascii="Arial" w:hAnsi="Arial"/>
          <w:color w:val="363030"/>
          <w:szCs w:val="25"/>
          <w:bdr w:val="none" w:sz="0" w:space="0" w:color="auto" w:frame="1"/>
          <w:shd w:val="clear" w:color="auto" w:fill="FFFFFF"/>
        </w:rPr>
        <w:t>maturing believer</w:t>
      </w:r>
      <w:r w:rsidRPr="00560336">
        <w:rPr>
          <w:rFonts w:ascii="Arial" w:hAnsi="Arial"/>
          <w:color w:val="363030"/>
          <w:szCs w:val="25"/>
          <w:bdr w:val="none" w:sz="0" w:space="0" w:color="auto" w:frame="1"/>
          <w:shd w:val="clear" w:color="auto" w:fill="FFFFFF"/>
        </w:rPr>
        <w:t xml:space="preserve"> can give praise to God for their election</w:t>
      </w:r>
      <w:r w:rsidR="00560336">
        <w:rPr>
          <w:rFonts w:ascii="Arial" w:hAnsi="Arial"/>
          <w:color w:val="363030"/>
          <w:szCs w:val="25"/>
          <w:bdr w:val="none" w:sz="0" w:space="0" w:color="auto" w:frame="1"/>
          <w:shd w:val="clear" w:color="auto" w:fill="FFFFFF"/>
        </w:rPr>
        <w:t xml:space="preserve"> and greater confidence in God’s gospel</w:t>
      </w:r>
      <w:r w:rsidRPr="00560336">
        <w:rPr>
          <w:rFonts w:ascii="Arial" w:hAnsi="Arial"/>
          <w:color w:val="363030"/>
          <w:szCs w:val="25"/>
          <w:bdr w:val="none" w:sz="0" w:space="0" w:color="auto" w:frame="1"/>
          <w:shd w:val="clear" w:color="auto" w:fill="FFFFFF"/>
        </w:rPr>
        <w:t xml:space="preserve">. </w:t>
      </w:r>
    </w:p>
    <w:p w:rsidR="002F011B" w:rsidRPr="00560336" w:rsidRDefault="002F011B" w:rsidP="002F011B">
      <w:pPr>
        <w:rPr>
          <w:rFonts w:ascii="Arial" w:hAnsi="Arial"/>
          <w:color w:val="363030"/>
          <w:szCs w:val="25"/>
          <w:bdr w:val="none" w:sz="0" w:space="0" w:color="auto" w:frame="1"/>
          <w:shd w:val="clear" w:color="auto" w:fill="FFFFFF"/>
        </w:rPr>
      </w:pPr>
    </w:p>
    <w:p w:rsidR="006F4B03" w:rsidRPr="00560336" w:rsidRDefault="002F011B" w:rsidP="001D7DE5">
      <w:pPr>
        <w:rPr>
          <w:rFonts w:ascii="Arial" w:hAnsi="Arial"/>
          <w:color w:val="363030"/>
          <w:szCs w:val="25"/>
          <w:shd w:val="clear" w:color="auto" w:fill="FFFFFF"/>
        </w:rPr>
      </w:pPr>
      <w:r w:rsidRPr="00560336">
        <w:rPr>
          <w:rFonts w:ascii="Arial" w:hAnsi="Arial"/>
          <w:color w:val="363030"/>
          <w:szCs w:val="25"/>
          <w:bdr w:val="none" w:sz="0" w:space="0" w:color="auto" w:frame="1"/>
          <w:shd w:val="clear" w:color="auto" w:fill="FFFFFF"/>
        </w:rPr>
        <w:t xml:space="preserve">This is the point to </w:t>
      </w:r>
      <w:r w:rsidR="006F4B03" w:rsidRPr="00560336">
        <w:rPr>
          <w:rFonts w:ascii="Arial" w:hAnsi="Arial"/>
          <w:color w:val="363030"/>
          <w:szCs w:val="25"/>
          <w:bdr w:val="none" w:sz="0" w:space="0" w:color="auto" w:frame="1"/>
          <w:shd w:val="clear" w:color="auto" w:fill="FFFFFF"/>
        </w:rPr>
        <w:t>be made from 2 Peter 1:10. In this passage, Peter says, “</w:t>
      </w:r>
      <w:r w:rsidR="006F4B03" w:rsidRPr="00560336">
        <w:rPr>
          <w:rFonts w:ascii="Arial" w:hAnsi="Arial"/>
          <w:color w:val="363030"/>
          <w:szCs w:val="25"/>
          <w:shd w:val="clear" w:color="auto" w:fill="FFFFFF"/>
        </w:rPr>
        <w:t>Therefore, brothers, be all the more diligent to confirm your calling and election.” By itself this could lead some to think that it is good and right to search the mind of God to determine if someone is elect, or to look for some sort of external clues</w:t>
      </w:r>
      <w:r w:rsidR="00560336">
        <w:rPr>
          <w:rFonts w:ascii="Arial" w:hAnsi="Arial"/>
          <w:color w:val="363030"/>
          <w:szCs w:val="25"/>
          <w:shd w:val="clear" w:color="auto" w:fill="FFFFFF"/>
        </w:rPr>
        <w:t xml:space="preserve"> indicating that election</w:t>
      </w:r>
      <w:r w:rsidR="006F4B03" w:rsidRPr="00560336">
        <w:rPr>
          <w:rFonts w:ascii="Arial" w:hAnsi="Arial"/>
          <w:color w:val="363030"/>
          <w:szCs w:val="25"/>
          <w:shd w:val="clear" w:color="auto" w:fill="FFFFFF"/>
        </w:rPr>
        <w:t xml:space="preserve">. However, such a pursuit is nebulous and </w:t>
      </w:r>
      <w:proofErr w:type="gramStart"/>
      <w:r w:rsidR="006F4B03" w:rsidRPr="00560336">
        <w:rPr>
          <w:rFonts w:ascii="Arial" w:hAnsi="Arial"/>
          <w:color w:val="363030"/>
          <w:szCs w:val="25"/>
          <w:shd w:val="clear" w:color="auto" w:fill="FFFFFF"/>
        </w:rPr>
        <w:t>anxiety-producing</w:t>
      </w:r>
      <w:proofErr w:type="gramEnd"/>
      <w:r w:rsidR="006F4B03" w:rsidRPr="00560336">
        <w:rPr>
          <w:rFonts w:ascii="Arial" w:hAnsi="Arial"/>
          <w:color w:val="363030"/>
          <w:szCs w:val="25"/>
          <w:shd w:val="clear" w:color="auto" w:fill="FFFFFF"/>
        </w:rPr>
        <w:t xml:space="preserve">. The rest of the verse explains </w:t>
      </w:r>
      <w:r w:rsidR="00560336">
        <w:rPr>
          <w:rFonts w:ascii="Arial" w:hAnsi="Arial"/>
          <w:color w:val="363030"/>
          <w:szCs w:val="25"/>
          <w:shd w:val="clear" w:color="auto" w:fill="FFFFFF"/>
        </w:rPr>
        <w:t>that the way</w:t>
      </w:r>
      <w:r w:rsidR="006F4B03" w:rsidRPr="00560336">
        <w:rPr>
          <w:rFonts w:ascii="Arial" w:hAnsi="Arial"/>
          <w:color w:val="363030"/>
          <w:szCs w:val="25"/>
          <w:shd w:val="clear" w:color="auto" w:fill="FFFFFF"/>
        </w:rPr>
        <w:t xml:space="preserve"> someone make</w:t>
      </w:r>
      <w:r w:rsidR="00560336">
        <w:rPr>
          <w:rFonts w:ascii="Arial" w:hAnsi="Arial"/>
          <w:color w:val="363030"/>
          <w:szCs w:val="25"/>
          <w:shd w:val="clear" w:color="auto" w:fill="FFFFFF"/>
        </w:rPr>
        <w:t>s</w:t>
      </w:r>
      <w:r w:rsidR="006F4B03" w:rsidRPr="00560336">
        <w:rPr>
          <w:rFonts w:ascii="Arial" w:hAnsi="Arial"/>
          <w:color w:val="363030"/>
          <w:szCs w:val="25"/>
          <w:shd w:val="clear" w:color="auto" w:fill="FFFFFF"/>
        </w:rPr>
        <w:t xml:space="preserve"> their calling and election </w:t>
      </w:r>
      <w:r w:rsidR="00560336">
        <w:rPr>
          <w:rFonts w:ascii="Arial" w:hAnsi="Arial"/>
          <w:color w:val="363030"/>
          <w:szCs w:val="25"/>
          <w:shd w:val="clear" w:color="auto" w:fill="FFFFFF"/>
        </w:rPr>
        <w:t>sure is</w:t>
      </w:r>
      <w:r w:rsidR="006F4B03" w:rsidRPr="00560336">
        <w:rPr>
          <w:rFonts w:ascii="Arial" w:hAnsi="Arial"/>
          <w:color w:val="363030"/>
          <w:szCs w:val="25"/>
          <w:shd w:val="clear" w:color="auto" w:fill="FFFFFF"/>
        </w:rPr>
        <w:t xml:space="preserve"> by practicing the qualities laid out in verses 5–7. In other words by growing in faith, virtue, knowledge, and brotherly love, the believe</w:t>
      </w:r>
      <w:r w:rsidR="00560336">
        <w:rPr>
          <w:rFonts w:ascii="Arial" w:hAnsi="Arial"/>
          <w:color w:val="363030"/>
          <w:szCs w:val="25"/>
          <w:shd w:val="clear" w:color="auto" w:fill="FFFFFF"/>
        </w:rPr>
        <w:t>r</w:t>
      </w:r>
      <w:r w:rsidR="006F4B03" w:rsidRPr="00560336">
        <w:rPr>
          <w:rFonts w:ascii="Arial" w:hAnsi="Arial"/>
          <w:color w:val="363030"/>
          <w:szCs w:val="25"/>
          <w:shd w:val="clear" w:color="auto" w:fill="FFFFFF"/>
        </w:rPr>
        <w:t xml:space="preserve"> “establishes” themselves more firmly in the gospel, and by extension they make their calling and election sure. Once again, the doctrine of election doesn’t erode confidence in our salvation; it confirms it. </w:t>
      </w:r>
    </w:p>
    <w:p w:rsidR="006F4B03" w:rsidRPr="00560336" w:rsidRDefault="006F4B03" w:rsidP="001D7DE5">
      <w:pPr>
        <w:rPr>
          <w:rFonts w:ascii="Arial" w:hAnsi="Arial"/>
          <w:color w:val="363030"/>
          <w:szCs w:val="25"/>
          <w:shd w:val="clear" w:color="auto" w:fill="FFFFFF"/>
        </w:rPr>
      </w:pPr>
    </w:p>
    <w:p w:rsidR="000D1980" w:rsidRPr="00560336" w:rsidRDefault="006F4B03" w:rsidP="001D7DE5">
      <w:pPr>
        <w:rPr>
          <w:rFonts w:ascii="Arial" w:hAnsi="Arial"/>
          <w:color w:val="363030"/>
          <w:szCs w:val="25"/>
          <w:shd w:val="clear" w:color="auto" w:fill="FFFFFF"/>
        </w:rPr>
      </w:pPr>
      <w:r w:rsidRPr="00560336">
        <w:rPr>
          <w:rFonts w:ascii="Arial" w:hAnsi="Arial"/>
          <w:color w:val="363030"/>
          <w:szCs w:val="25"/>
          <w:shd w:val="clear" w:color="auto" w:fill="FFFFFF"/>
        </w:rPr>
        <w:t>Therefore, Christians who want to be more established in their faith ought to focus on the gospel, and as faith produces love and good deeds, they can also gives thanks to God for the assurance that before the foundation of the world, God chose them in Christ.</w:t>
      </w:r>
    </w:p>
    <w:p w:rsidR="000D1980" w:rsidRPr="00560336" w:rsidRDefault="000D1980" w:rsidP="001D7DE5">
      <w:pPr>
        <w:rPr>
          <w:rFonts w:ascii="Arial" w:hAnsi="Arial"/>
          <w:b/>
          <w:color w:val="3A3C3F"/>
          <w:shd w:val="clear" w:color="auto" w:fill="FFFFFF"/>
        </w:rPr>
      </w:pPr>
    </w:p>
    <w:p w:rsidR="001D7DE5" w:rsidRPr="00560336" w:rsidRDefault="003C641F" w:rsidP="001D7DE5">
      <w:pPr>
        <w:rPr>
          <w:rFonts w:ascii="Arial" w:hAnsi="Arial"/>
          <w:b/>
          <w:color w:val="3A3C3F"/>
          <w:shd w:val="clear" w:color="auto" w:fill="FFFFFF"/>
        </w:rPr>
      </w:pPr>
      <w:r w:rsidRPr="00560336">
        <w:rPr>
          <w:rFonts w:ascii="Arial" w:hAnsi="Arial"/>
          <w:b/>
          <w:color w:val="3A3C3F"/>
          <w:shd w:val="clear" w:color="auto" w:fill="FFFFFF"/>
        </w:rPr>
        <w:t xml:space="preserve">5. </w:t>
      </w:r>
      <w:r w:rsidR="001D7DE5" w:rsidRPr="00560336">
        <w:rPr>
          <w:rFonts w:ascii="Arial" w:hAnsi="Arial"/>
          <w:b/>
          <w:color w:val="3A3C3F"/>
          <w:shd w:val="clear" w:color="auto" w:fill="FFFFFF"/>
        </w:rPr>
        <w:t>Election explains why some believe and others do not.</w:t>
      </w:r>
    </w:p>
    <w:p w:rsidR="001D7DE5" w:rsidRPr="00560336" w:rsidRDefault="001D7DE5" w:rsidP="001D7DE5">
      <w:pPr>
        <w:rPr>
          <w:rFonts w:ascii="Arial" w:hAnsi="Arial"/>
          <w:color w:val="3A3C3F"/>
          <w:shd w:val="clear" w:color="auto" w:fill="FFFFFF"/>
        </w:rPr>
      </w:pPr>
    </w:p>
    <w:p w:rsidR="004201CC" w:rsidRPr="00560336" w:rsidRDefault="004201CC" w:rsidP="001D7DE5">
      <w:pPr>
        <w:rPr>
          <w:rFonts w:ascii="Arial" w:hAnsi="Arial"/>
          <w:color w:val="3A3C3F"/>
          <w:shd w:val="clear" w:color="auto" w:fill="FFFFFF"/>
        </w:rPr>
      </w:pPr>
      <w:r w:rsidRPr="00560336">
        <w:rPr>
          <w:rFonts w:ascii="Arial" w:hAnsi="Arial"/>
          <w:color w:val="3A3C3F"/>
          <w:shd w:val="clear" w:color="auto" w:fill="FFFFFF"/>
        </w:rPr>
        <w:t xml:space="preserve">Finally, the doctrine of election also helps make sense of the world. In a world where some believe and others don’t, the question is asked: Why? Why do some believe, only to fall away? Why don’t all those who grow up in church believe? Why do some immoral opponents </w:t>
      </w:r>
      <w:r w:rsidR="00544CD3" w:rsidRPr="00560336">
        <w:rPr>
          <w:rFonts w:ascii="Arial" w:hAnsi="Arial"/>
          <w:color w:val="3A3C3F"/>
          <w:shd w:val="clear" w:color="auto" w:fill="FFFFFF"/>
        </w:rPr>
        <w:t xml:space="preserve">who grew up outside the faith eventually submit to the Lord and believe in the gospel? </w:t>
      </w:r>
    </w:p>
    <w:p w:rsidR="004201CC" w:rsidRPr="00560336" w:rsidRDefault="004201CC" w:rsidP="001D7DE5">
      <w:pPr>
        <w:rPr>
          <w:rFonts w:ascii="Arial" w:hAnsi="Arial"/>
          <w:color w:val="3A3C3F"/>
          <w:shd w:val="clear" w:color="auto" w:fill="FFFFFF"/>
        </w:rPr>
      </w:pPr>
    </w:p>
    <w:p w:rsidR="004201CC" w:rsidRPr="00560336" w:rsidRDefault="004201CC" w:rsidP="00BC79BA">
      <w:pPr>
        <w:rPr>
          <w:rFonts w:ascii="Arial" w:hAnsi="Arial"/>
          <w:color w:val="3A3C3F"/>
          <w:shd w:val="clear" w:color="auto" w:fill="FFFFFF"/>
        </w:rPr>
      </w:pPr>
      <w:r w:rsidRPr="00560336">
        <w:rPr>
          <w:rFonts w:ascii="Arial" w:hAnsi="Arial"/>
          <w:color w:val="3A3C3F"/>
          <w:shd w:val="clear" w:color="auto" w:fill="FFFFFF"/>
        </w:rPr>
        <w:t xml:space="preserve">The answer: It is a mystery. But it is only a mystery to us. It is not mysterious to God. </w:t>
      </w:r>
      <w:r w:rsidR="00544CD3" w:rsidRPr="00560336">
        <w:rPr>
          <w:rFonts w:ascii="Arial" w:hAnsi="Arial"/>
          <w:color w:val="3A3C3F"/>
          <w:shd w:val="clear" w:color="auto" w:fill="FFFFFF"/>
        </w:rPr>
        <w:t>He</w:t>
      </w:r>
      <w:r w:rsidRPr="00560336">
        <w:rPr>
          <w:rFonts w:ascii="Arial" w:hAnsi="Arial"/>
          <w:color w:val="3A3C3F"/>
          <w:shd w:val="clear" w:color="auto" w:fill="FFFFFF"/>
        </w:rPr>
        <w:t xml:space="preserve"> knows who are his, as 2 Timothy 2:19 says, “</w:t>
      </w:r>
      <w:r w:rsidR="00BC79BA" w:rsidRPr="00560336">
        <w:rPr>
          <w:rFonts w:ascii="Arial" w:hAnsi="Arial"/>
          <w:color w:val="363030"/>
          <w:szCs w:val="25"/>
          <w:shd w:val="clear" w:color="auto" w:fill="FFFFFF"/>
        </w:rPr>
        <w:t>‘The Lord knows those who are his.’”</w:t>
      </w:r>
      <w:r w:rsidRPr="00560336">
        <w:rPr>
          <w:rFonts w:ascii="Arial" w:hAnsi="Arial"/>
          <w:color w:val="3A3C3F"/>
          <w:shd w:val="clear" w:color="auto" w:fill="FFFFFF"/>
        </w:rPr>
        <w:t xml:space="preserve"> And more than that, it is mystery revealed. God has not left us in the dark about his prerogatives and purposes in the world. While the history of the world begins with creation, Scripture goes “before the foundation of the world” to speak about God’s eternal intentions.</w:t>
      </w:r>
    </w:p>
    <w:p w:rsidR="004201CC" w:rsidRPr="00560336" w:rsidRDefault="004201CC" w:rsidP="001D7DE5">
      <w:pPr>
        <w:rPr>
          <w:rFonts w:ascii="Arial" w:hAnsi="Arial"/>
          <w:color w:val="3A3C3F"/>
          <w:shd w:val="clear" w:color="auto" w:fill="FFFFFF"/>
        </w:rPr>
      </w:pPr>
    </w:p>
    <w:p w:rsidR="00BC79BA" w:rsidRPr="00560336" w:rsidRDefault="00BC79BA" w:rsidP="00BC79BA">
      <w:pPr>
        <w:rPr>
          <w:rFonts w:ascii="Arial" w:hAnsi="Arial"/>
          <w:color w:val="363030"/>
          <w:szCs w:val="25"/>
          <w:shd w:val="clear" w:color="auto" w:fill="FFFFFF"/>
        </w:rPr>
      </w:pPr>
      <w:r w:rsidRPr="00560336">
        <w:rPr>
          <w:rFonts w:ascii="Arial" w:hAnsi="Arial"/>
          <w:color w:val="3A3C3F"/>
          <w:shd w:val="clear" w:color="auto" w:fill="FFFFFF"/>
        </w:rPr>
        <w:t xml:space="preserve">In John’s Gospel </w:t>
      </w:r>
      <w:r w:rsidR="004201CC" w:rsidRPr="00560336">
        <w:rPr>
          <w:rFonts w:ascii="Arial" w:hAnsi="Arial"/>
          <w:color w:val="3A3C3F"/>
          <w:shd w:val="clear" w:color="auto" w:fill="FFFFFF"/>
        </w:rPr>
        <w:t xml:space="preserve">especially, we find discussion about God’s </w:t>
      </w:r>
      <w:r w:rsidRPr="00560336">
        <w:rPr>
          <w:rFonts w:ascii="Arial" w:hAnsi="Arial"/>
          <w:color w:val="3A3C3F"/>
          <w:shd w:val="clear" w:color="auto" w:fill="FFFFFF"/>
        </w:rPr>
        <w:t>hidden purposes. In one debate with the Pharisees, Jesus indicates that the reason they do not believe is because they are not his sheep. He says in John 10:25–26, “</w:t>
      </w:r>
      <w:r w:rsidRPr="00560336">
        <w:rPr>
          <w:rFonts w:ascii="Arial" w:hAnsi="Arial"/>
          <w:color w:val="363030"/>
          <w:szCs w:val="25"/>
          <w:shd w:val="clear" w:color="auto" w:fill="FFFFFF"/>
        </w:rPr>
        <w:t>Jesus answered them, “I told you, and you do not believe. The works that I do in my Father's name bear witness about me, but you do not believe because you are not among my sheep.” Contravening what might be expected, if we only had experience to make our decisions, Jesus says that the Pharisees unbelief is contingent on the fact that God has not chosen them as sheep. Sheep are not made by belief; belief is what sheep do when they hear the Shepherd’s voice. As Jesus goes on the say,</w:t>
      </w:r>
    </w:p>
    <w:p w:rsidR="00BC79BA" w:rsidRPr="00560336" w:rsidRDefault="00BC79BA" w:rsidP="00BC79BA">
      <w:pPr>
        <w:rPr>
          <w:rFonts w:ascii="Arial" w:hAnsi="Arial"/>
          <w:color w:val="363030"/>
          <w:szCs w:val="25"/>
          <w:shd w:val="clear" w:color="auto" w:fill="FFFFFF"/>
        </w:rPr>
      </w:pPr>
    </w:p>
    <w:p w:rsidR="00BC79BA" w:rsidRPr="00560336" w:rsidRDefault="00BC79BA" w:rsidP="00BC79BA">
      <w:pPr>
        <w:ind w:left="720"/>
        <w:rPr>
          <w:rFonts w:ascii="Arial" w:hAnsi="Arial"/>
          <w:szCs w:val="20"/>
        </w:rPr>
      </w:pPr>
      <w:r w:rsidRPr="00560336">
        <w:rPr>
          <w:rFonts w:ascii="Arial" w:hAnsi="Arial"/>
          <w:color w:val="363030"/>
          <w:szCs w:val="25"/>
          <w:shd w:val="clear" w:color="auto" w:fill="FFFFFF"/>
        </w:rPr>
        <w:t>My sheep hear my voice, and I know them, and they follow me. I give them eternal life, and they will never perish, and no one will snatch them out of my hand. My Father, who has given them to me, is greater than all, and no one is able to snatch them out of the Father's hand. I and the Father are one.” (</w:t>
      </w:r>
      <w:proofErr w:type="gramStart"/>
      <w:r w:rsidRPr="00560336">
        <w:rPr>
          <w:rFonts w:ascii="Arial" w:hAnsi="Arial"/>
          <w:color w:val="363030"/>
          <w:szCs w:val="25"/>
          <w:shd w:val="clear" w:color="auto" w:fill="FFFFFF"/>
        </w:rPr>
        <w:t>vv</w:t>
      </w:r>
      <w:proofErr w:type="gramEnd"/>
      <w:r w:rsidRPr="00560336">
        <w:rPr>
          <w:rFonts w:ascii="Arial" w:hAnsi="Arial"/>
          <w:color w:val="363030"/>
          <w:szCs w:val="25"/>
          <w:shd w:val="clear" w:color="auto" w:fill="FFFFFF"/>
        </w:rPr>
        <w:t>. 27–30)</w:t>
      </w:r>
    </w:p>
    <w:p w:rsidR="001D7DE5" w:rsidRPr="00560336" w:rsidRDefault="001D7DE5" w:rsidP="001D7DE5">
      <w:pPr>
        <w:rPr>
          <w:rFonts w:ascii="Arial" w:hAnsi="Arial"/>
          <w:color w:val="3A3C3F"/>
          <w:shd w:val="clear" w:color="auto" w:fill="FFFFFF"/>
        </w:rPr>
      </w:pPr>
    </w:p>
    <w:p w:rsidR="00BC79BA" w:rsidRPr="00560336" w:rsidRDefault="00BC79BA" w:rsidP="001D7DE5">
      <w:pPr>
        <w:rPr>
          <w:rFonts w:ascii="Arial" w:hAnsi="Arial"/>
          <w:color w:val="3A3C3F"/>
          <w:shd w:val="clear" w:color="auto" w:fill="FFFFFF"/>
        </w:rPr>
      </w:pPr>
      <w:r w:rsidRPr="00560336">
        <w:rPr>
          <w:rFonts w:ascii="Arial" w:hAnsi="Arial"/>
          <w:color w:val="3A3C3F"/>
          <w:shd w:val="clear" w:color="auto" w:fill="FFFFFF"/>
        </w:rPr>
        <w:t>After Jesus debate with the Pharisees, John explains further why some cannot believe. Dealing with the subject of unbelief and why some who heard Jesus turned away, John says,</w:t>
      </w:r>
    </w:p>
    <w:p w:rsidR="00BC79BA" w:rsidRPr="00560336" w:rsidRDefault="00BC79BA" w:rsidP="001D7DE5">
      <w:pPr>
        <w:rPr>
          <w:rFonts w:ascii="Arial" w:hAnsi="Arial"/>
          <w:color w:val="3A3C3F"/>
          <w:shd w:val="clear" w:color="auto" w:fill="FFFFFF"/>
        </w:rPr>
      </w:pPr>
    </w:p>
    <w:p w:rsidR="00BC79BA" w:rsidRPr="00560336" w:rsidRDefault="00BC79BA" w:rsidP="00BC79BA">
      <w:pPr>
        <w:ind w:left="720"/>
        <w:rPr>
          <w:rFonts w:ascii="Arial" w:hAnsi="Arial"/>
          <w:color w:val="363030"/>
          <w:szCs w:val="25"/>
          <w:shd w:val="clear" w:color="auto" w:fill="FFFFFF"/>
        </w:rPr>
      </w:pPr>
      <w:r w:rsidRPr="00560336">
        <w:rPr>
          <w:rFonts w:ascii="Arial" w:hAnsi="Arial"/>
          <w:color w:val="363030"/>
          <w:szCs w:val="25"/>
          <w:shd w:val="clear" w:color="auto" w:fill="FFFFFF"/>
        </w:rPr>
        <w:t xml:space="preserve">Though he had done so many signs before them, they still did not believe in him, so that the word spoken by the prophet Isaiah might be fulfilled: </w:t>
      </w:r>
    </w:p>
    <w:p w:rsidR="00BC79BA" w:rsidRPr="00560336" w:rsidRDefault="00BC79BA" w:rsidP="00BC79BA">
      <w:pPr>
        <w:ind w:left="720"/>
        <w:rPr>
          <w:rFonts w:ascii="Arial" w:hAnsi="Arial"/>
          <w:color w:val="363030"/>
          <w:szCs w:val="25"/>
          <w:shd w:val="clear" w:color="auto" w:fill="FFFFFF"/>
        </w:rPr>
      </w:pPr>
    </w:p>
    <w:p w:rsidR="00BC79BA" w:rsidRPr="00560336" w:rsidRDefault="00BC79BA" w:rsidP="00BC79BA">
      <w:pPr>
        <w:ind w:left="720" w:firstLine="720"/>
        <w:rPr>
          <w:rFonts w:ascii="Arial" w:hAnsi="Arial"/>
          <w:color w:val="363030"/>
          <w:szCs w:val="25"/>
          <w:shd w:val="clear" w:color="auto" w:fill="FFFFFF"/>
        </w:rPr>
      </w:pPr>
      <w:r w:rsidRPr="00560336">
        <w:rPr>
          <w:rFonts w:ascii="Arial" w:hAnsi="Arial"/>
          <w:color w:val="363030"/>
          <w:szCs w:val="25"/>
          <w:shd w:val="clear" w:color="auto" w:fill="FFFFFF"/>
        </w:rPr>
        <w:t xml:space="preserve">“Lord, who has believed what he heard from us, </w:t>
      </w:r>
    </w:p>
    <w:p w:rsidR="00BC79BA" w:rsidRPr="00560336" w:rsidRDefault="00BC79BA" w:rsidP="00BC79BA">
      <w:pPr>
        <w:ind w:left="1440" w:firstLine="720"/>
        <w:rPr>
          <w:rFonts w:ascii="Arial" w:hAnsi="Arial"/>
          <w:color w:val="363030"/>
          <w:szCs w:val="25"/>
          <w:shd w:val="clear" w:color="auto" w:fill="FFFFFF"/>
        </w:rPr>
      </w:pPr>
      <w:proofErr w:type="gramStart"/>
      <w:r w:rsidRPr="00560336">
        <w:rPr>
          <w:rFonts w:ascii="Arial" w:hAnsi="Arial"/>
          <w:color w:val="363030"/>
          <w:szCs w:val="25"/>
          <w:shd w:val="clear" w:color="auto" w:fill="FFFFFF"/>
        </w:rPr>
        <w:t>and</w:t>
      </w:r>
      <w:proofErr w:type="gramEnd"/>
      <w:r w:rsidRPr="00560336">
        <w:rPr>
          <w:rFonts w:ascii="Arial" w:hAnsi="Arial"/>
          <w:color w:val="363030"/>
          <w:szCs w:val="25"/>
          <w:shd w:val="clear" w:color="auto" w:fill="FFFFFF"/>
        </w:rPr>
        <w:t xml:space="preserve"> to whom has the arm of the Lord been revealed?” </w:t>
      </w:r>
    </w:p>
    <w:p w:rsidR="00BC79BA" w:rsidRPr="00560336" w:rsidRDefault="00BC79BA" w:rsidP="00BC79BA">
      <w:pPr>
        <w:ind w:left="720"/>
        <w:rPr>
          <w:rFonts w:ascii="Arial" w:hAnsi="Arial"/>
          <w:color w:val="363030"/>
          <w:szCs w:val="25"/>
          <w:shd w:val="clear" w:color="auto" w:fill="FFFFFF"/>
        </w:rPr>
      </w:pPr>
    </w:p>
    <w:p w:rsidR="00BC79BA" w:rsidRPr="00560336" w:rsidRDefault="00BC79BA" w:rsidP="00BC79BA">
      <w:pPr>
        <w:ind w:left="720"/>
        <w:rPr>
          <w:rFonts w:ascii="Arial" w:hAnsi="Arial"/>
          <w:color w:val="363030"/>
          <w:szCs w:val="25"/>
          <w:shd w:val="clear" w:color="auto" w:fill="FFFFFF"/>
        </w:rPr>
      </w:pPr>
      <w:r w:rsidRPr="00560336">
        <w:rPr>
          <w:rFonts w:ascii="Arial" w:hAnsi="Arial"/>
          <w:color w:val="363030"/>
          <w:szCs w:val="25"/>
          <w:shd w:val="clear" w:color="auto" w:fill="FFFFFF"/>
        </w:rPr>
        <w:t xml:space="preserve">Therefore they could not believe. For again Isaiah said, </w:t>
      </w:r>
    </w:p>
    <w:p w:rsidR="00BC79BA" w:rsidRPr="00560336" w:rsidRDefault="00BC79BA" w:rsidP="00BC79BA">
      <w:pPr>
        <w:ind w:left="720"/>
        <w:rPr>
          <w:rFonts w:ascii="Arial" w:hAnsi="Arial"/>
          <w:color w:val="363030"/>
          <w:szCs w:val="25"/>
          <w:shd w:val="clear" w:color="auto" w:fill="FFFFFF"/>
        </w:rPr>
      </w:pPr>
    </w:p>
    <w:p w:rsidR="00BC79BA" w:rsidRPr="00560336" w:rsidRDefault="00BC79BA" w:rsidP="00BC79BA">
      <w:pPr>
        <w:ind w:left="720" w:firstLine="720"/>
        <w:rPr>
          <w:rFonts w:ascii="Arial" w:hAnsi="Arial"/>
          <w:color w:val="363030"/>
          <w:szCs w:val="25"/>
          <w:shd w:val="clear" w:color="auto" w:fill="FFFFFF"/>
        </w:rPr>
      </w:pPr>
      <w:r w:rsidRPr="00560336">
        <w:rPr>
          <w:rFonts w:ascii="Arial" w:hAnsi="Arial"/>
          <w:color w:val="363030"/>
          <w:szCs w:val="25"/>
          <w:shd w:val="clear" w:color="auto" w:fill="FFFFFF"/>
        </w:rPr>
        <w:t xml:space="preserve">“He has blinded their eyes </w:t>
      </w:r>
    </w:p>
    <w:p w:rsidR="00BC79BA" w:rsidRPr="00560336" w:rsidRDefault="00BC79BA" w:rsidP="00BC79BA">
      <w:pPr>
        <w:ind w:left="1440" w:firstLine="720"/>
        <w:rPr>
          <w:rFonts w:ascii="Arial" w:hAnsi="Arial"/>
          <w:color w:val="363030"/>
          <w:szCs w:val="25"/>
          <w:shd w:val="clear" w:color="auto" w:fill="FFFFFF"/>
        </w:rPr>
      </w:pPr>
      <w:proofErr w:type="gramStart"/>
      <w:r w:rsidRPr="00560336">
        <w:rPr>
          <w:rFonts w:ascii="Arial" w:hAnsi="Arial"/>
          <w:color w:val="363030"/>
          <w:szCs w:val="25"/>
          <w:shd w:val="clear" w:color="auto" w:fill="FFFFFF"/>
        </w:rPr>
        <w:t>and</w:t>
      </w:r>
      <w:proofErr w:type="gramEnd"/>
      <w:r w:rsidRPr="00560336">
        <w:rPr>
          <w:rFonts w:ascii="Arial" w:hAnsi="Arial"/>
          <w:color w:val="363030"/>
          <w:szCs w:val="25"/>
          <w:shd w:val="clear" w:color="auto" w:fill="FFFFFF"/>
        </w:rPr>
        <w:t xml:space="preserve"> hardened their heart, </w:t>
      </w:r>
    </w:p>
    <w:p w:rsidR="00BC79BA" w:rsidRPr="00560336" w:rsidRDefault="00BC79BA" w:rsidP="00BC79BA">
      <w:pPr>
        <w:ind w:left="720" w:firstLine="720"/>
        <w:rPr>
          <w:rFonts w:ascii="Arial" w:hAnsi="Arial"/>
          <w:color w:val="363030"/>
          <w:szCs w:val="25"/>
          <w:shd w:val="clear" w:color="auto" w:fill="FFFFFF"/>
        </w:rPr>
      </w:pPr>
      <w:proofErr w:type="gramStart"/>
      <w:r w:rsidRPr="00560336">
        <w:rPr>
          <w:rFonts w:ascii="Arial" w:hAnsi="Arial"/>
          <w:color w:val="363030"/>
          <w:szCs w:val="25"/>
          <w:shd w:val="clear" w:color="auto" w:fill="FFFFFF"/>
        </w:rPr>
        <w:t>lest</w:t>
      </w:r>
      <w:proofErr w:type="gramEnd"/>
      <w:r w:rsidRPr="00560336">
        <w:rPr>
          <w:rFonts w:ascii="Arial" w:hAnsi="Arial"/>
          <w:color w:val="363030"/>
          <w:szCs w:val="25"/>
          <w:shd w:val="clear" w:color="auto" w:fill="FFFFFF"/>
        </w:rPr>
        <w:t xml:space="preserve"> they see with their eyes, </w:t>
      </w:r>
    </w:p>
    <w:p w:rsidR="00BC79BA" w:rsidRPr="00560336" w:rsidRDefault="00BC79BA" w:rsidP="00BC79BA">
      <w:pPr>
        <w:ind w:left="1440" w:firstLine="720"/>
        <w:rPr>
          <w:rFonts w:ascii="Arial" w:hAnsi="Arial"/>
          <w:color w:val="363030"/>
          <w:szCs w:val="25"/>
          <w:shd w:val="clear" w:color="auto" w:fill="FFFFFF"/>
        </w:rPr>
      </w:pPr>
      <w:proofErr w:type="gramStart"/>
      <w:r w:rsidRPr="00560336">
        <w:rPr>
          <w:rFonts w:ascii="Arial" w:hAnsi="Arial"/>
          <w:color w:val="363030"/>
          <w:szCs w:val="25"/>
          <w:shd w:val="clear" w:color="auto" w:fill="FFFFFF"/>
        </w:rPr>
        <w:t>and</w:t>
      </w:r>
      <w:proofErr w:type="gramEnd"/>
      <w:r w:rsidRPr="00560336">
        <w:rPr>
          <w:rFonts w:ascii="Arial" w:hAnsi="Arial"/>
          <w:color w:val="363030"/>
          <w:szCs w:val="25"/>
          <w:shd w:val="clear" w:color="auto" w:fill="FFFFFF"/>
        </w:rPr>
        <w:t xml:space="preserve"> understand with their heart, and turn,</w:t>
      </w:r>
    </w:p>
    <w:p w:rsidR="00BC79BA" w:rsidRPr="00560336" w:rsidRDefault="00BC79BA" w:rsidP="00BC79BA">
      <w:pPr>
        <w:ind w:left="1440" w:firstLine="720"/>
        <w:rPr>
          <w:rFonts w:ascii="Arial" w:hAnsi="Arial"/>
          <w:szCs w:val="20"/>
        </w:rPr>
      </w:pPr>
      <w:proofErr w:type="gramStart"/>
      <w:r w:rsidRPr="00560336">
        <w:rPr>
          <w:rFonts w:ascii="Arial" w:hAnsi="Arial"/>
          <w:color w:val="363030"/>
          <w:szCs w:val="25"/>
          <w:shd w:val="clear" w:color="auto" w:fill="FFFFFF"/>
        </w:rPr>
        <w:t>and</w:t>
      </w:r>
      <w:proofErr w:type="gramEnd"/>
      <w:r w:rsidRPr="00560336">
        <w:rPr>
          <w:rFonts w:ascii="Arial" w:hAnsi="Arial"/>
          <w:color w:val="363030"/>
          <w:szCs w:val="25"/>
          <w:shd w:val="clear" w:color="auto" w:fill="FFFFFF"/>
        </w:rPr>
        <w:t xml:space="preserve"> I would heal them.” (</w:t>
      </w:r>
      <w:proofErr w:type="gramStart"/>
      <w:r w:rsidRPr="00560336">
        <w:rPr>
          <w:rFonts w:ascii="Arial" w:hAnsi="Arial"/>
          <w:color w:val="363030"/>
          <w:szCs w:val="25"/>
          <w:shd w:val="clear" w:color="auto" w:fill="FFFFFF"/>
        </w:rPr>
        <w:t>vv</w:t>
      </w:r>
      <w:proofErr w:type="gramEnd"/>
      <w:r w:rsidRPr="00560336">
        <w:rPr>
          <w:rFonts w:ascii="Arial" w:hAnsi="Arial"/>
          <w:color w:val="363030"/>
          <w:szCs w:val="25"/>
          <w:shd w:val="clear" w:color="auto" w:fill="FFFFFF"/>
        </w:rPr>
        <w:t>. 37-40)</w:t>
      </w:r>
    </w:p>
    <w:p w:rsidR="00BC79BA" w:rsidRPr="00560336" w:rsidRDefault="00BC79BA" w:rsidP="001D7DE5">
      <w:pPr>
        <w:rPr>
          <w:rFonts w:ascii="Arial" w:hAnsi="Arial"/>
          <w:color w:val="3A3C3F"/>
          <w:shd w:val="clear" w:color="auto" w:fill="FFFFFF"/>
        </w:rPr>
      </w:pPr>
    </w:p>
    <w:p w:rsidR="001D7DE5" w:rsidRPr="00560336" w:rsidRDefault="00BC79BA" w:rsidP="001D7DE5">
      <w:pPr>
        <w:rPr>
          <w:rFonts w:ascii="Arial" w:hAnsi="Arial"/>
          <w:color w:val="3A3C3F"/>
          <w:shd w:val="clear" w:color="auto" w:fill="FFFFFF"/>
        </w:rPr>
      </w:pPr>
      <w:r w:rsidRPr="00560336">
        <w:rPr>
          <w:rFonts w:ascii="Arial" w:hAnsi="Arial"/>
          <w:color w:val="3A3C3F"/>
          <w:shd w:val="clear" w:color="auto" w:fill="FFFFFF"/>
        </w:rPr>
        <w:t>In John’s mind, part of the reason why some could not believe was due to the fact that God had blinded them. This was also the reason why Jesus spoke in parable (Matt 13:9 – 17). Apparently, echoing the sentiments of Jesus own praise to God, the apostles understood that in God’s sovereignty, he hardened the hearts of some (by not revealing himself to them). But for others, “the sheep” or “the ones given from the Father to the Son,” God did open their eyes so that they could see and know Christ as God’s Son and the way o</w:t>
      </w:r>
      <w:r w:rsidR="00CC3042" w:rsidRPr="00560336">
        <w:rPr>
          <w:rFonts w:ascii="Arial" w:hAnsi="Arial"/>
          <w:color w:val="3A3C3F"/>
          <w:shd w:val="clear" w:color="auto" w:fill="FFFFFF"/>
        </w:rPr>
        <w:t>f salvation. While this notion brings us to the edge of knowing, it is an idea plain in Scripture: God has elected to reveal himself to some and not others.</w:t>
      </w:r>
    </w:p>
    <w:p w:rsidR="001D7DE5" w:rsidRPr="00560336" w:rsidRDefault="001D7DE5" w:rsidP="001D7DE5">
      <w:pPr>
        <w:rPr>
          <w:rFonts w:ascii="Arial" w:hAnsi="Arial"/>
          <w:color w:val="3A3C3F"/>
          <w:shd w:val="clear" w:color="auto" w:fill="FFFFFF"/>
        </w:rPr>
      </w:pPr>
    </w:p>
    <w:p w:rsidR="001D7DE5" w:rsidRPr="00560336" w:rsidRDefault="00CC3042" w:rsidP="001D7DE5">
      <w:pPr>
        <w:rPr>
          <w:rFonts w:ascii="Arial" w:hAnsi="Arial"/>
          <w:szCs w:val="20"/>
        </w:rPr>
      </w:pPr>
      <w:r w:rsidRPr="00560336">
        <w:rPr>
          <w:rFonts w:ascii="Arial" w:hAnsi="Arial"/>
          <w:color w:val="3A3C3F"/>
          <w:shd w:val="clear" w:color="auto" w:fill="FFFFFF"/>
        </w:rPr>
        <w:t>One other place where we find this idea at work is the book of Acts. There election is not given as a reason why some do not believe; in a passage that recounts great Gentile praise, there is evidence that their belief comes from God’s antecedent appointment. Listen to Acts 13:48, “</w:t>
      </w:r>
      <w:r w:rsidR="00B77E6B" w:rsidRPr="00560336">
        <w:rPr>
          <w:rFonts w:ascii="Arial" w:hAnsi="Arial"/>
          <w:color w:val="363030"/>
          <w:szCs w:val="25"/>
          <w:shd w:val="clear" w:color="auto" w:fill="FFFFFF"/>
        </w:rPr>
        <w:t>And when the Gentiles heard this, they began rejoicing and glorifying the word of the Lord, and as many as were appointed to eternal life believed.” In this passage, it was the ones “appoint to eternal life” who believed. Again, this passage evidences Luke’s belief that God’s election was the ultimate reason why some believe and others do not.</w:t>
      </w:r>
    </w:p>
    <w:p w:rsidR="001D7DE5" w:rsidRPr="00560336" w:rsidRDefault="001D7DE5" w:rsidP="001D7DE5">
      <w:pPr>
        <w:rPr>
          <w:rFonts w:ascii="Arial" w:hAnsi="Arial"/>
          <w:color w:val="3A3C3F"/>
          <w:shd w:val="clear" w:color="auto" w:fill="FFFFFF"/>
        </w:rPr>
      </w:pPr>
    </w:p>
    <w:p w:rsidR="001D7DE5" w:rsidRPr="00560336" w:rsidRDefault="00B77E6B" w:rsidP="001D7DE5">
      <w:pPr>
        <w:rPr>
          <w:rFonts w:ascii="Arial" w:hAnsi="Arial"/>
          <w:color w:val="3A3C3F"/>
          <w:shd w:val="clear" w:color="auto" w:fill="FFFFFF"/>
        </w:rPr>
      </w:pPr>
      <w:r w:rsidRPr="00560336">
        <w:rPr>
          <w:rFonts w:ascii="Arial" w:hAnsi="Arial"/>
          <w:color w:val="3A3C3F"/>
          <w:shd w:val="clear" w:color="auto" w:fill="FFFFFF"/>
        </w:rPr>
        <w:t>Finally, t</w:t>
      </w:r>
      <w:r w:rsidR="001D7DE5" w:rsidRPr="00560336">
        <w:rPr>
          <w:rFonts w:ascii="Arial" w:hAnsi="Arial"/>
          <w:color w:val="3A3C3F"/>
          <w:shd w:val="clear" w:color="auto" w:fill="FFFFFF"/>
        </w:rPr>
        <w:t>he magnum opus on the doctrine of election is found in Romans 9. In t</w:t>
      </w:r>
      <w:r w:rsidRPr="00560336">
        <w:rPr>
          <w:rFonts w:ascii="Arial" w:hAnsi="Arial"/>
          <w:color w:val="3A3C3F"/>
          <w:shd w:val="clear" w:color="auto" w:fill="FFFFFF"/>
        </w:rPr>
        <w:t xml:space="preserve">hese verses, Paul </w:t>
      </w:r>
      <w:r w:rsidR="001D7DE5" w:rsidRPr="00560336">
        <w:rPr>
          <w:rFonts w:ascii="Arial" w:hAnsi="Arial"/>
          <w:color w:val="3A3C3F"/>
          <w:shd w:val="clear" w:color="auto" w:fill="FFFFFF"/>
        </w:rPr>
        <w:t>explain</w:t>
      </w:r>
      <w:r w:rsidRPr="00560336">
        <w:rPr>
          <w:rFonts w:ascii="Arial" w:hAnsi="Arial"/>
          <w:color w:val="3A3C3F"/>
          <w:shd w:val="clear" w:color="auto" w:fill="FFFFFF"/>
        </w:rPr>
        <w:t>s</w:t>
      </w:r>
      <w:r w:rsidR="001D7DE5" w:rsidRPr="00560336">
        <w:rPr>
          <w:rFonts w:ascii="Arial" w:hAnsi="Arial"/>
          <w:color w:val="3A3C3F"/>
          <w:shd w:val="clear" w:color="auto" w:fill="FFFFFF"/>
        </w:rPr>
        <w:t xml:space="preserve"> how God’s promises to Israel </w:t>
      </w:r>
      <w:r w:rsidRPr="00560336">
        <w:rPr>
          <w:rFonts w:ascii="Arial" w:hAnsi="Arial"/>
          <w:color w:val="3A3C3F"/>
          <w:shd w:val="clear" w:color="auto" w:fill="FFFFFF"/>
        </w:rPr>
        <w:t>can</w:t>
      </w:r>
      <w:r w:rsidR="001D7DE5" w:rsidRPr="00560336">
        <w:rPr>
          <w:rFonts w:ascii="Arial" w:hAnsi="Arial"/>
          <w:color w:val="3A3C3F"/>
          <w:shd w:val="clear" w:color="auto" w:fill="FFFFFF"/>
        </w:rPr>
        <w:t xml:space="preserve"> be fulfilled</w:t>
      </w:r>
      <w:r w:rsidRPr="00560336">
        <w:rPr>
          <w:rFonts w:ascii="Arial" w:hAnsi="Arial"/>
          <w:color w:val="3A3C3F"/>
          <w:shd w:val="clear" w:color="auto" w:fill="FFFFFF"/>
        </w:rPr>
        <w:t xml:space="preserve"> when it seems like God has failed to be faithful to his word</w:t>
      </w:r>
      <w:r w:rsidR="001D7DE5" w:rsidRPr="00560336">
        <w:rPr>
          <w:rFonts w:ascii="Arial" w:hAnsi="Arial"/>
          <w:color w:val="3A3C3F"/>
          <w:shd w:val="clear" w:color="auto" w:fill="FFFFFF"/>
        </w:rPr>
        <w:t xml:space="preserve">. </w:t>
      </w:r>
      <w:r w:rsidRPr="00560336">
        <w:rPr>
          <w:rFonts w:ascii="Arial" w:hAnsi="Arial"/>
          <w:color w:val="3A3C3F"/>
          <w:shd w:val="clear" w:color="auto" w:fill="FFFFFF"/>
        </w:rPr>
        <w:t>In that context, Paul</w:t>
      </w:r>
      <w:r w:rsidR="001D7DE5" w:rsidRPr="00560336">
        <w:rPr>
          <w:rFonts w:ascii="Arial" w:hAnsi="Arial"/>
          <w:color w:val="3A3C3F"/>
          <w:shd w:val="clear" w:color="auto" w:fill="FFFFFF"/>
        </w:rPr>
        <w:t xml:space="preserve"> explains that not all (ethnic) Israel is (true) Israel</w:t>
      </w:r>
      <w:r w:rsidRPr="00560336">
        <w:rPr>
          <w:rFonts w:ascii="Arial" w:hAnsi="Arial"/>
          <w:color w:val="3A3C3F"/>
          <w:shd w:val="clear" w:color="auto" w:fill="FFFFFF"/>
        </w:rPr>
        <w:t xml:space="preserve"> (v. 6)</w:t>
      </w:r>
      <w:r w:rsidR="001D7DE5" w:rsidRPr="00560336">
        <w:rPr>
          <w:rFonts w:ascii="Arial" w:hAnsi="Arial"/>
          <w:color w:val="3A3C3F"/>
          <w:shd w:val="clear" w:color="auto" w:fill="FFFFFF"/>
        </w:rPr>
        <w:t>. Building on that premise, he explains God’s pattern of</w:t>
      </w:r>
      <w:r w:rsidRPr="00560336">
        <w:rPr>
          <w:rFonts w:ascii="Arial" w:hAnsi="Arial"/>
          <w:color w:val="3A3C3F"/>
          <w:shd w:val="clear" w:color="auto" w:fill="FFFFFF"/>
        </w:rPr>
        <w:t xml:space="preserve"> election in the Old Testament: </w:t>
      </w:r>
      <w:r w:rsidR="001D7DE5" w:rsidRPr="00560336">
        <w:rPr>
          <w:rFonts w:ascii="Arial" w:hAnsi="Arial"/>
          <w:color w:val="3A3C3F"/>
          <w:shd w:val="clear" w:color="auto" w:fill="FFFFFF"/>
        </w:rPr>
        <w:t>Isaa</w:t>
      </w:r>
      <w:r w:rsidRPr="00560336">
        <w:rPr>
          <w:rFonts w:ascii="Arial" w:hAnsi="Arial"/>
          <w:color w:val="3A3C3F"/>
          <w:shd w:val="clear" w:color="auto" w:fill="FFFFFF"/>
        </w:rPr>
        <w:t>c, not Ishmael</w:t>
      </w:r>
      <w:proofErr w:type="gramStart"/>
      <w:r w:rsidRPr="00560336">
        <w:rPr>
          <w:rFonts w:ascii="Arial" w:hAnsi="Arial"/>
          <w:color w:val="3A3C3F"/>
          <w:shd w:val="clear" w:color="auto" w:fill="FFFFFF"/>
        </w:rPr>
        <w:t>;</w:t>
      </w:r>
      <w:proofErr w:type="gramEnd"/>
      <w:r w:rsidRPr="00560336">
        <w:rPr>
          <w:rFonts w:ascii="Arial" w:hAnsi="Arial"/>
          <w:color w:val="3A3C3F"/>
          <w:shd w:val="clear" w:color="auto" w:fill="FFFFFF"/>
        </w:rPr>
        <w:t xml:space="preserve"> Jacob, not Esau (vv. 7–13)</w:t>
      </w:r>
      <w:r w:rsidR="001D7DE5" w:rsidRPr="00560336">
        <w:rPr>
          <w:rFonts w:ascii="Arial" w:hAnsi="Arial"/>
          <w:color w:val="3A3C3F"/>
          <w:shd w:val="clear" w:color="auto" w:fill="FFFFFF"/>
        </w:rPr>
        <w:t xml:space="preserve">. In </w:t>
      </w:r>
      <w:r w:rsidRPr="00560336">
        <w:rPr>
          <w:rFonts w:ascii="Arial" w:hAnsi="Arial"/>
          <w:color w:val="3A3C3F"/>
          <w:shd w:val="clear" w:color="auto" w:fill="FFFFFF"/>
        </w:rPr>
        <w:t>his argument</w:t>
      </w:r>
      <w:r w:rsidR="001D7DE5" w:rsidRPr="00560336">
        <w:rPr>
          <w:rFonts w:ascii="Arial" w:hAnsi="Arial"/>
          <w:color w:val="3A3C3F"/>
          <w:shd w:val="clear" w:color="auto" w:fill="FFFFFF"/>
        </w:rPr>
        <w:t>, he asserts that Esau and Pharaoh are guilty for their unbeli</w:t>
      </w:r>
      <w:r w:rsidRPr="00560336">
        <w:rPr>
          <w:rFonts w:ascii="Arial" w:hAnsi="Arial"/>
          <w:color w:val="3A3C3F"/>
          <w:shd w:val="clear" w:color="auto" w:fill="FFFFFF"/>
        </w:rPr>
        <w:t>ef, but that those who do believe</w:t>
      </w:r>
      <w:r w:rsidR="001D7DE5" w:rsidRPr="00560336">
        <w:rPr>
          <w:rFonts w:ascii="Arial" w:hAnsi="Arial"/>
          <w:color w:val="3A3C3F"/>
          <w:shd w:val="clear" w:color="auto" w:fill="FFFFFF"/>
        </w:rPr>
        <w:t xml:space="preserve"> do so by his gracious choice. Consider verses 16 and 18: </w:t>
      </w:r>
    </w:p>
    <w:p w:rsidR="00B77E6B" w:rsidRPr="00560336" w:rsidRDefault="00B77E6B" w:rsidP="001D7DE5">
      <w:pPr>
        <w:rPr>
          <w:rFonts w:ascii="Arial" w:hAnsi="Arial"/>
          <w:color w:val="3A3C3F"/>
          <w:shd w:val="clear" w:color="auto" w:fill="FFFFFF"/>
        </w:rPr>
      </w:pPr>
    </w:p>
    <w:p w:rsidR="00B77E6B" w:rsidRPr="00560336" w:rsidRDefault="00B77E6B" w:rsidP="001D7DE5">
      <w:pPr>
        <w:rPr>
          <w:rFonts w:ascii="Arial" w:hAnsi="Arial"/>
          <w:color w:val="3A3C3F"/>
          <w:shd w:val="clear" w:color="auto" w:fill="FFFFFF"/>
        </w:rPr>
      </w:pPr>
      <w:r w:rsidRPr="00560336">
        <w:rPr>
          <w:rFonts w:ascii="Arial" w:hAnsi="Arial"/>
          <w:color w:val="3A3C3F"/>
          <w:shd w:val="clear" w:color="auto" w:fill="FFFFFF"/>
        </w:rPr>
        <w:t>All in all, what we find in Romans 9 is the wondrous reality that God chose whom he would save, and that salvation is entirely dependent on God. However, God’s judgment is not due to</w:t>
      </w:r>
      <w:r w:rsidR="00062957" w:rsidRPr="00560336">
        <w:rPr>
          <w:rFonts w:ascii="Arial" w:hAnsi="Arial"/>
          <w:color w:val="3A3C3F"/>
          <w:shd w:val="clear" w:color="auto" w:fill="FFFFFF"/>
        </w:rPr>
        <w:t xml:space="preserve"> some kind eternal predestination</w:t>
      </w:r>
      <w:r w:rsidRPr="00560336">
        <w:rPr>
          <w:rFonts w:ascii="Arial" w:hAnsi="Arial"/>
          <w:color w:val="3A3C3F"/>
          <w:shd w:val="clear" w:color="auto" w:fill="FFFFFF"/>
        </w:rPr>
        <w:t>. Rather, God permitted the likes of Esau and Pharaoh to pursue their own desires, which in time resulted in judgment. To say it another way, in this passage, election is held out as the pathway to salvation; but condemnation comes as a result of unbelief and unrepentant rebellion. Perfect are God’s ways. Salvation is entirely of the Lord; condemnation is the just reward for sinners who refuse to believe.</w:t>
      </w:r>
    </w:p>
    <w:p w:rsidR="00B77E6B" w:rsidRPr="00560336" w:rsidRDefault="00B77E6B" w:rsidP="001D7DE5">
      <w:pPr>
        <w:rPr>
          <w:rFonts w:ascii="Arial" w:hAnsi="Arial"/>
          <w:color w:val="3A3C3F"/>
          <w:shd w:val="clear" w:color="auto" w:fill="FFFFFF"/>
        </w:rPr>
      </w:pPr>
    </w:p>
    <w:p w:rsidR="00062957" w:rsidRPr="00560336" w:rsidRDefault="00B77E6B" w:rsidP="00B77E6B">
      <w:pPr>
        <w:rPr>
          <w:rFonts w:ascii="Arial" w:hAnsi="Arial"/>
          <w:color w:val="3A3C3F"/>
          <w:shd w:val="clear" w:color="auto" w:fill="FFFFFF"/>
        </w:rPr>
      </w:pPr>
      <w:r w:rsidRPr="00560336">
        <w:rPr>
          <w:rFonts w:ascii="Arial" w:hAnsi="Arial"/>
          <w:color w:val="3A3C3F"/>
          <w:shd w:val="clear" w:color="auto" w:fill="FFFFFF"/>
        </w:rPr>
        <w:t>Paul anticipates that his asymmetrical explanation of redemptive history will produce questions. And so he finishes his argument stating tha</w:t>
      </w:r>
      <w:r w:rsidR="00062957" w:rsidRPr="00560336">
        <w:rPr>
          <w:rFonts w:ascii="Arial" w:hAnsi="Arial"/>
          <w:color w:val="3A3C3F"/>
          <w:shd w:val="clear" w:color="auto" w:fill="FFFFFF"/>
        </w:rPr>
        <w:t xml:space="preserve">t God is the potter who has the </w:t>
      </w:r>
      <w:r w:rsidRPr="00560336">
        <w:rPr>
          <w:rFonts w:ascii="Arial" w:hAnsi="Arial"/>
          <w:color w:val="3A3C3F"/>
          <w:shd w:val="clear" w:color="auto" w:fill="FFFFFF"/>
        </w:rPr>
        <w:t xml:space="preserve">right to make from the clay (i.e., fallen </w:t>
      </w:r>
      <w:r w:rsidR="00062957" w:rsidRPr="00560336">
        <w:rPr>
          <w:rFonts w:ascii="Arial" w:hAnsi="Arial"/>
          <w:color w:val="3A3C3F"/>
          <w:shd w:val="clear" w:color="auto" w:fill="FFFFFF"/>
        </w:rPr>
        <w:t>humanity) whatever he chooses</w:t>
      </w:r>
      <w:r w:rsidRPr="00560336">
        <w:rPr>
          <w:rFonts w:ascii="Arial" w:hAnsi="Arial"/>
          <w:color w:val="3A3C3F"/>
          <w:shd w:val="clear" w:color="auto" w:fill="FFFFFF"/>
        </w:rPr>
        <w:t xml:space="preserve">. As </w:t>
      </w:r>
      <w:r w:rsidR="00062957" w:rsidRPr="00560336">
        <w:rPr>
          <w:rFonts w:ascii="Arial" w:hAnsi="Arial"/>
          <w:color w:val="3A3C3F"/>
          <w:shd w:val="clear" w:color="auto" w:fill="FFFFFF"/>
        </w:rPr>
        <w:t>Paul</w:t>
      </w:r>
      <w:r w:rsidRPr="00560336">
        <w:rPr>
          <w:rFonts w:ascii="Arial" w:hAnsi="Arial"/>
          <w:color w:val="3A3C3F"/>
          <w:shd w:val="clear" w:color="auto" w:fill="FFFFFF"/>
        </w:rPr>
        <w:t xml:space="preserve"> puts it, </w:t>
      </w:r>
      <w:r w:rsidR="00062957" w:rsidRPr="00560336">
        <w:rPr>
          <w:rFonts w:ascii="Arial" w:hAnsi="Arial"/>
          <w:color w:val="3A3C3F"/>
          <w:shd w:val="clear" w:color="auto" w:fill="FFFFFF"/>
        </w:rPr>
        <w:t>“</w:t>
      </w:r>
      <w:r w:rsidR="00062957" w:rsidRPr="00560336">
        <w:rPr>
          <w:rFonts w:ascii="Arial" w:hAnsi="Arial"/>
          <w:color w:val="363030"/>
        </w:rPr>
        <w:t>Has the potter no right over the clay, to make out of the same lump o</w:t>
      </w:r>
      <w:r w:rsidR="00062957" w:rsidRPr="00560336">
        <w:rPr>
          <w:rFonts w:ascii="Arial" w:hAnsi="Arial"/>
          <w:color w:val="363030"/>
          <w:szCs w:val="25"/>
          <w:bdr w:val="none" w:sz="0" w:space="0" w:color="auto" w:frame="1"/>
          <w:shd w:val="clear" w:color="auto" w:fill="FFFFFF"/>
        </w:rPr>
        <w:t xml:space="preserve">ne vessel for honorable use and another for dishonorable use” (v. 21). In the verses that follow Paul says that </w:t>
      </w:r>
      <w:r w:rsidRPr="00560336">
        <w:rPr>
          <w:rFonts w:ascii="Arial" w:hAnsi="Arial"/>
          <w:color w:val="3A3C3F"/>
          <w:shd w:val="clear" w:color="auto" w:fill="FFFFFF"/>
        </w:rPr>
        <w:t>the potter will fashion some vessels of mercy while he patiently endures those who makes themselves into vessels of wrath—notice the asymmetry of language (“</w:t>
      </w:r>
      <w:r w:rsidRPr="00560336">
        <w:rPr>
          <w:rFonts w:ascii="Arial" w:hAnsi="Arial"/>
          <w:color w:val="363030"/>
        </w:rPr>
        <w:t xml:space="preserve">vessels of wrath </w:t>
      </w:r>
      <w:r w:rsidRPr="00560336">
        <w:rPr>
          <w:rFonts w:ascii="Arial" w:hAnsi="Arial"/>
          <w:color w:val="363030"/>
          <w:szCs w:val="25"/>
          <w:bdr w:val="none" w:sz="0" w:space="0" w:color="auto" w:frame="1"/>
          <w:shd w:val="clear" w:color="auto" w:fill="FFFFFF"/>
        </w:rPr>
        <w:t xml:space="preserve">prepared for destruction” vs. </w:t>
      </w:r>
      <w:r w:rsidRPr="00560336">
        <w:rPr>
          <w:rFonts w:ascii="Arial" w:hAnsi="Arial"/>
          <w:color w:val="3A3C3F"/>
          <w:shd w:val="clear" w:color="auto" w:fill="FFFFFF"/>
        </w:rPr>
        <w:t xml:space="preserve">“vessels of mercy . . . prepared </w:t>
      </w:r>
      <w:r w:rsidRPr="00560336">
        <w:rPr>
          <w:rFonts w:ascii="Arial" w:hAnsi="Arial"/>
          <w:i/>
          <w:color w:val="3A3C3F"/>
          <w:shd w:val="clear" w:color="auto" w:fill="FFFFFF"/>
        </w:rPr>
        <w:t>beforehand</w:t>
      </w:r>
      <w:r w:rsidRPr="00560336">
        <w:rPr>
          <w:rFonts w:ascii="Arial" w:hAnsi="Arial"/>
          <w:color w:val="3A3C3F"/>
          <w:shd w:val="clear" w:color="auto" w:fill="FFFFFF"/>
        </w:rPr>
        <w:t xml:space="preserve"> for glory”). </w:t>
      </w:r>
      <w:r w:rsidR="00062957" w:rsidRPr="00560336">
        <w:rPr>
          <w:rFonts w:ascii="Arial" w:hAnsi="Arial"/>
          <w:color w:val="3A3C3F"/>
          <w:shd w:val="clear" w:color="auto" w:fill="FFFFFF"/>
        </w:rPr>
        <w:t>In this way, Romans 9 gives the final answer why any and all things transpire in the world—because of God. Though, the world is filled with secondary agents—many of whom are utterly wicked—it is the God of Job and Jesus who has the first and final say in all that transpires in the world he created.</w:t>
      </w:r>
    </w:p>
    <w:p w:rsidR="00062957" w:rsidRPr="00560336" w:rsidRDefault="00062957" w:rsidP="00B77E6B">
      <w:pPr>
        <w:rPr>
          <w:rFonts w:ascii="Arial" w:hAnsi="Arial"/>
          <w:color w:val="3A3C3F"/>
          <w:shd w:val="clear" w:color="auto" w:fill="FFFFFF"/>
        </w:rPr>
      </w:pPr>
    </w:p>
    <w:p w:rsidR="00B77E6B" w:rsidRPr="00560336" w:rsidRDefault="001762A0" w:rsidP="00B77E6B">
      <w:pPr>
        <w:rPr>
          <w:rFonts w:ascii="Arial" w:hAnsi="Arial"/>
          <w:color w:val="3A3C3F"/>
          <w:shd w:val="clear" w:color="auto" w:fill="FFFFFF"/>
        </w:rPr>
      </w:pPr>
      <w:r w:rsidRPr="00560336">
        <w:rPr>
          <w:rFonts w:ascii="Arial" w:hAnsi="Arial"/>
          <w:color w:val="3A3C3F"/>
          <w:shd w:val="clear" w:color="auto" w:fill="FFFFFF"/>
        </w:rPr>
        <w:t>In sum, the New Testament never argues for election, per se. It always speaks of election in conjunction with other things that God is doing. It is a doctrine that leads believers to praise; it humbles those who know the Lord and those who don’t; it motivates missions and evangelism; it brings assurance to those who believe the gospel; and ultimately it helps makes sense of the world in which we live. In all these ways, the doctrine of election is not something to be hidden under a rug; it is a wondrous doctrine that believers should ponder and give God praise.</w:t>
      </w:r>
    </w:p>
    <w:p w:rsidR="001D7DE5" w:rsidRPr="00560336" w:rsidRDefault="001D7DE5" w:rsidP="001D7DE5">
      <w:pPr>
        <w:rPr>
          <w:rFonts w:ascii="Arial" w:hAnsi="Arial"/>
          <w:color w:val="3A3C3F"/>
          <w:shd w:val="clear" w:color="auto" w:fill="FFFFFF"/>
        </w:rPr>
      </w:pPr>
    </w:p>
    <w:p w:rsidR="00FC4163" w:rsidRPr="00560336" w:rsidRDefault="00FC4163" w:rsidP="00845BE7">
      <w:pPr>
        <w:rPr>
          <w:rFonts w:ascii="Arial" w:hAnsi="Arial"/>
        </w:rPr>
      </w:pPr>
    </w:p>
    <w:p w:rsidR="00845BE7" w:rsidRPr="00560336" w:rsidRDefault="00845BE7" w:rsidP="00845BE7">
      <w:pPr>
        <w:rPr>
          <w:rFonts w:ascii="Arial" w:hAnsi="Arial"/>
        </w:rPr>
      </w:pPr>
    </w:p>
    <w:sectPr w:rsidR="00845BE7" w:rsidRPr="00560336" w:rsidSect="003C641F">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2F011B" w:rsidRPr="009669D2" w:rsidRDefault="002F011B" w:rsidP="00845BE7">
      <w:pPr>
        <w:rPr>
          <w:rFonts w:ascii="Times New Roman" w:hAnsi="Times New Roman"/>
          <w:sz w:val="16"/>
          <w:szCs w:val="20"/>
        </w:rPr>
      </w:pPr>
      <w:r w:rsidRPr="009669D2">
        <w:rPr>
          <w:rStyle w:val="FootnoteReference"/>
          <w:rFonts w:ascii="Times New Roman" w:hAnsi="Times New Roman"/>
          <w:sz w:val="20"/>
        </w:rPr>
        <w:footnoteRef/>
      </w:r>
      <w:r w:rsidRPr="009669D2">
        <w:rPr>
          <w:rFonts w:ascii="Times New Roman" w:hAnsi="Times New Roman"/>
          <w:color w:val="3A3C3F"/>
          <w:sz w:val="20"/>
          <w:shd w:val="clear" w:color="auto" w:fill="FFFFFF"/>
        </w:rPr>
        <w:t xml:space="preserve">“Before this period I had been much opposed to the doctrines of election, particular redemption, and final persevering grace; so much so that, a few days after my arrival at </w:t>
      </w:r>
      <w:proofErr w:type="spellStart"/>
      <w:r w:rsidRPr="009669D2">
        <w:rPr>
          <w:rFonts w:ascii="Times New Roman" w:hAnsi="Times New Roman"/>
          <w:color w:val="3A3C3F"/>
          <w:sz w:val="20"/>
          <w:shd w:val="clear" w:color="auto" w:fill="FFFFFF"/>
        </w:rPr>
        <w:t>Teignmouth</w:t>
      </w:r>
      <w:proofErr w:type="spellEnd"/>
      <w:r w:rsidRPr="009669D2">
        <w:rPr>
          <w:rFonts w:ascii="Times New Roman" w:hAnsi="Times New Roman"/>
          <w:color w:val="3A3C3F"/>
          <w:sz w:val="20"/>
          <w:shd w:val="clear" w:color="auto" w:fill="FFFFFF"/>
        </w:rPr>
        <w:t xml:space="preserve">, I called election a devilish </w:t>
      </w:r>
      <w:proofErr w:type="gramStart"/>
      <w:r w:rsidRPr="009669D2">
        <w:rPr>
          <w:rFonts w:ascii="Times New Roman" w:hAnsi="Times New Roman"/>
          <w:color w:val="3A3C3F"/>
          <w:sz w:val="20"/>
          <w:shd w:val="clear" w:color="auto" w:fill="FFFFFF"/>
        </w:rPr>
        <w:t>doctrine.</w:t>
      </w:r>
      <w:proofErr w:type="gramEnd"/>
      <w:r w:rsidRPr="009669D2">
        <w:rPr>
          <w:rFonts w:ascii="Times New Roman" w:hAnsi="Times New Roman"/>
          <w:color w:val="3A3C3F"/>
          <w:sz w:val="20"/>
          <w:shd w:val="clear" w:color="auto" w:fill="FFFFFF"/>
        </w:rPr>
        <w:t xml:space="preserve"> . . I knew nothing about the choice of God's people, and did not believe that the child of God, when once made so, was safe for </w:t>
      </w:r>
      <w:proofErr w:type="gramStart"/>
      <w:r w:rsidRPr="009669D2">
        <w:rPr>
          <w:rFonts w:ascii="Times New Roman" w:hAnsi="Times New Roman"/>
          <w:color w:val="3A3C3F"/>
          <w:sz w:val="20"/>
          <w:shd w:val="clear" w:color="auto" w:fill="FFFFFF"/>
        </w:rPr>
        <w:t>ever.</w:t>
      </w:r>
      <w:proofErr w:type="gramEnd"/>
      <w:r w:rsidRPr="009669D2">
        <w:rPr>
          <w:rFonts w:ascii="Times New Roman" w:hAnsi="Times New Roman"/>
          <w:color w:val="3A3C3F"/>
          <w:sz w:val="20"/>
          <w:shd w:val="clear" w:color="auto" w:fill="FFFFFF"/>
        </w:rPr>
        <w:t xml:space="preserve"> . . . But now I was brought to examine these precious truths by the word of God.</w:t>
      </w:r>
      <w:r w:rsidRPr="009669D2">
        <w:rPr>
          <w:rFonts w:ascii="Times New Roman" w:hAnsi="Times New Roman"/>
          <w:sz w:val="20"/>
        </w:rPr>
        <w:t xml:space="preserve"> </w:t>
      </w:r>
      <w:r w:rsidRPr="009669D2">
        <w:rPr>
          <w:rFonts w:ascii="Times New Roman" w:hAnsi="Times New Roman"/>
          <w:color w:val="3A3C3F"/>
          <w:sz w:val="20"/>
          <w:shd w:val="clear" w:color="auto" w:fill="FFFFFF"/>
        </w:rPr>
        <w:t>George Mueller,</w:t>
      </w:r>
      <w:r w:rsidRPr="009669D2">
        <w:rPr>
          <w:rFonts w:ascii="Times New Roman" w:hAnsi="Times New Roman"/>
          <w:color w:val="3A3C3F"/>
          <w:sz w:val="20"/>
        </w:rPr>
        <w:t> </w:t>
      </w:r>
      <w:r w:rsidRPr="009669D2">
        <w:rPr>
          <w:rFonts w:ascii="Times New Roman" w:hAnsi="Times New Roman"/>
          <w:i/>
          <w:color w:val="3A3C3F"/>
          <w:sz w:val="20"/>
        </w:rPr>
        <w:t xml:space="preserve">A Narrative of Some of the Lord's Dealing with George Muller, Written by Himself, Jehovah Magnified. </w:t>
      </w:r>
      <w:proofErr w:type="gramStart"/>
      <w:r w:rsidRPr="009669D2">
        <w:rPr>
          <w:rFonts w:ascii="Times New Roman" w:hAnsi="Times New Roman"/>
          <w:i/>
          <w:color w:val="3A3C3F"/>
          <w:sz w:val="20"/>
        </w:rPr>
        <w:t>Addresses by George Muller Complete and Unabridged,</w:t>
      </w:r>
      <w:r w:rsidRPr="009669D2">
        <w:rPr>
          <w:rFonts w:ascii="Times New Roman" w:hAnsi="Times New Roman"/>
          <w:color w:val="3A3C3F"/>
          <w:sz w:val="20"/>
        </w:rPr>
        <w:t> </w:t>
      </w:r>
      <w:r w:rsidRPr="009669D2">
        <w:rPr>
          <w:rFonts w:ascii="Times New Roman" w:hAnsi="Times New Roman"/>
          <w:color w:val="3A3C3F"/>
          <w:sz w:val="20"/>
          <w:shd w:val="clear" w:color="auto" w:fill="FFFFFF"/>
        </w:rPr>
        <w:t>2 vols.</w:t>
      </w:r>
      <w:proofErr w:type="gramEnd"/>
      <w:r w:rsidRPr="009669D2">
        <w:rPr>
          <w:rFonts w:ascii="Times New Roman" w:hAnsi="Times New Roman"/>
          <w:color w:val="3A3C3F"/>
          <w:sz w:val="20"/>
          <w:shd w:val="clear" w:color="auto" w:fill="FFFFFF"/>
        </w:rPr>
        <w:t xml:space="preserve"> (Muskegon, Mich.: Dust and Ashes, 2003)</w:t>
      </w:r>
      <w:proofErr w:type="gramStart"/>
      <w:r w:rsidRPr="009669D2">
        <w:rPr>
          <w:rFonts w:ascii="Times New Roman" w:hAnsi="Times New Roman"/>
          <w:color w:val="3A3C3F"/>
          <w:sz w:val="20"/>
          <w:shd w:val="clear" w:color="auto" w:fill="FFFFFF"/>
        </w:rPr>
        <w:t>, 1:46.</w:t>
      </w:r>
      <w:proofErr w:type="gramEnd"/>
    </w:p>
    <w:p w:rsidR="002F011B" w:rsidRPr="009669D2" w:rsidRDefault="002F011B" w:rsidP="00845BE7">
      <w:pPr>
        <w:rPr>
          <w:rFonts w:ascii="Times New Roman" w:hAnsi="Times New Roman"/>
          <w:sz w:val="16"/>
          <w:szCs w:val="20"/>
        </w:rPr>
      </w:pPr>
      <w:r w:rsidRPr="009669D2">
        <w:rPr>
          <w:rFonts w:ascii="Times New Roman" w:hAnsi="Times New Roman"/>
          <w:color w:val="3A3C3F"/>
          <w:sz w:val="20"/>
          <w:shd w:val="clear" w:color="auto" w:fill="FFFFFF"/>
        </w:rPr>
        <w:t xml:space="preserve"> </w:t>
      </w:r>
    </w:p>
  </w:footnote>
  <w:footnote w:id="0">
    <w:p w:rsidR="002F011B" w:rsidRPr="009669D2" w:rsidRDefault="002F011B" w:rsidP="00845BE7">
      <w:pPr>
        <w:rPr>
          <w:rFonts w:ascii="Times New Roman" w:hAnsi="Times New Roman"/>
          <w:sz w:val="16"/>
          <w:szCs w:val="20"/>
        </w:rPr>
      </w:pPr>
      <w:r w:rsidRPr="009669D2">
        <w:rPr>
          <w:rStyle w:val="FootnoteReference"/>
          <w:rFonts w:ascii="Times New Roman" w:hAnsi="Times New Roman"/>
          <w:sz w:val="20"/>
        </w:rPr>
        <w:footnoteRef/>
      </w:r>
      <w:r w:rsidRPr="009669D2">
        <w:rPr>
          <w:rFonts w:ascii="Times New Roman" w:hAnsi="Times New Roman"/>
          <w:color w:val="3A3C3F"/>
          <w:sz w:val="20"/>
          <w:shd w:val="clear" w:color="auto" w:fill="FFFFFF"/>
        </w:rPr>
        <w:t>Ibid</w:t>
      </w:r>
      <w:proofErr w:type="gramStart"/>
      <w:r w:rsidRPr="009669D2">
        <w:rPr>
          <w:rFonts w:ascii="Times New Roman" w:hAnsi="Times New Roman"/>
          <w:color w:val="3A3C3F"/>
          <w:sz w:val="20"/>
          <w:shd w:val="clear" w:color="auto" w:fill="FFFFFF"/>
        </w:rPr>
        <w:t>.,</w:t>
      </w:r>
      <w:proofErr w:type="gramEnd"/>
      <w:r w:rsidRPr="009669D2">
        <w:rPr>
          <w:rFonts w:ascii="Times New Roman" w:hAnsi="Times New Roman"/>
          <w:color w:val="3A3C3F"/>
          <w:sz w:val="20"/>
          <w:shd w:val="clear" w:color="auto" w:fill="FFFFFF"/>
        </w:rPr>
        <w:t xml:space="preserve"> 1:46.</w:t>
      </w:r>
      <w:r w:rsidRPr="009669D2">
        <w:rPr>
          <w:rFonts w:ascii="Times New Roman" w:hAnsi="Times New Roman"/>
          <w:color w:val="3A3C3F"/>
          <w:sz w:val="20"/>
        </w:rPr>
        <w:t xml:space="preserve"> Mueller said at another time: </w:t>
      </w:r>
      <w:r w:rsidRPr="009669D2">
        <w:rPr>
          <w:rStyle w:val="FootnoteReference"/>
          <w:rFonts w:ascii="Times New Roman" w:hAnsi="Times New Roman"/>
          <w:sz w:val="20"/>
        </w:rPr>
        <w:footnoteRef/>
      </w:r>
      <w:r w:rsidRPr="009669D2">
        <w:rPr>
          <w:rFonts w:ascii="Times New Roman" w:hAnsi="Times New Roman"/>
          <w:color w:val="3A3C3F"/>
          <w:sz w:val="20"/>
          <w:shd w:val="clear" w:color="auto" w:fill="FFFFFF"/>
        </w:rPr>
        <w:t>In the course of time I came to this country, and it pleased God then to show to me the doctrines of grace in a way in which I had not seen them before. At first I hated them, “If this were true</w:t>
      </w:r>
      <w:r w:rsidRPr="009669D2">
        <w:rPr>
          <w:rFonts w:ascii="Times New Roman" w:hAnsi="Times New Roman"/>
          <w:color w:val="3A3C3F"/>
          <w:sz w:val="20"/>
        </w:rPr>
        <w:t> </w:t>
      </w:r>
      <w:r w:rsidRPr="009669D2">
        <w:rPr>
          <w:rFonts w:ascii="Times New Roman" w:hAnsi="Times New Roman"/>
          <w:i/>
          <w:color w:val="3A3C3F"/>
          <w:sz w:val="20"/>
        </w:rPr>
        <w:t>I</w:t>
      </w:r>
      <w:r w:rsidRPr="009669D2">
        <w:rPr>
          <w:rFonts w:ascii="Times New Roman" w:hAnsi="Times New Roman"/>
          <w:color w:val="3A3C3F"/>
          <w:sz w:val="20"/>
        </w:rPr>
        <w:t> </w:t>
      </w:r>
      <w:r w:rsidRPr="009669D2">
        <w:rPr>
          <w:rFonts w:ascii="Times New Roman" w:hAnsi="Times New Roman"/>
          <w:color w:val="3A3C3F"/>
          <w:sz w:val="20"/>
          <w:shd w:val="clear" w:color="auto" w:fill="FFFFFF"/>
        </w:rPr>
        <w:t>could do nothing at all in the conversion of sinners, as all would depend upon God and the working of His Spirit.” But when it pleased God to reveal these truths to me, and my heart was brought to such a state that I could say, “I am not only content simply to be a hammer, an axe, or a saw, in God's hands; but I shall count it an honor to be taken up and used by Him in any way; and if sinners are converted through my instrumentality, from my inmost soul I will give Him all the glory; the Lord gave me to see fruit; the Lord gave me to see fruit in abundance; sinners were converted by scores; and ever since God has used me in one way or other in His service.” (Ibid</w:t>
      </w:r>
      <w:proofErr w:type="gramStart"/>
      <w:r w:rsidRPr="009669D2">
        <w:rPr>
          <w:rFonts w:ascii="Times New Roman" w:hAnsi="Times New Roman"/>
          <w:color w:val="3A3C3F"/>
          <w:sz w:val="20"/>
          <w:shd w:val="clear" w:color="auto" w:fill="FFFFFF"/>
        </w:rPr>
        <w:t>.,</w:t>
      </w:r>
      <w:proofErr w:type="gramEnd"/>
      <w:r w:rsidRPr="009669D2">
        <w:rPr>
          <w:rFonts w:ascii="Times New Roman" w:hAnsi="Times New Roman"/>
          <w:color w:val="3A3C3F"/>
          <w:sz w:val="20"/>
          <w:shd w:val="clear" w:color="auto" w:fill="FFFFFF"/>
        </w:rPr>
        <w:t xml:space="preserve"> 1:752).</w:t>
      </w:r>
    </w:p>
    <w:p w:rsidR="002F011B" w:rsidRPr="009669D2" w:rsidRDefault="002F011B" w:rsidP="00845BE7">
      <w:pPr>
        <w:rPr>
          <w:rFonts w:ascii="Times New Roman" w:hAnsi="Times New Roman"/>
          <w:sz w:val="16"/>
          <w:szCs w:val="20"/>
        </w:rPr>
      </w:pPr>
    </w:p>
    <w:p w:rsidR="002F011B" w:rsidRPr="009669D2" w:rsidRDefault="002F011B">
      <w:pPr>
        <w:pStyle w:val="FootnoteText"/>
        <w:rPr>
          <w:rFonts w:ascii="Times New Roman" w:hAnsi="Times New Roman"/>
          <w:sz w:val="20"/>
        </w:rPr>
      </w:pPr>
      <w:r w:rsidRPr="009669D2">
        <w:rPr>
          <w:rFonts w:ascii="Times New Roman" w:hAnsi="Times New Roman"/>
          <w:sz w:val="20"/>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45BE7"/>
    <w:rsid w:val="00045769"/>
    <w:rsid w:val="00062957"/>
    <w:rsid w:val="000D1980"/>
    <w:rsid w:val="001007B1"/>
    <w:rsid w:val="001762A0"/>
    <w:rsid w:val="0018371E"/>
    <w:rsid w:val="00186F8E"/>
    <w:rsid w:val="001D7DE5"/>
    <w:rsid w:val="00221E30"/>
    <w:rsid w:val="00250B3A"/>
    <w:rsid w:val="002977B8"/>
    <w:rsid w:val="002F011B"/>
    <w:rsid w:val="003C641F"/>
    <w:rsid w:val="003F64A1"/>
    <w:rsid w:val="004201CC"/>
    <w:rsid w:val="00544CD3"/>
    <w:rsid w:val="00560336"/>
    <w:rsid w:val="005A0B8D"/>
    <w:rsid w:val="006F4B03"/>
    <w:rsid w:val="00845BE7"/>
    <w:rsid w:val="00943C9B"/>
    <w:rsid w:val="009669D2"/>
    <w:rsid w:val="00B77E6B"/>
    <w:rsid w:val="00BC79BA"/>
    <w:rsid w:val="00BE1541"/>
    <w:rsid w:val="00C96B19"/>
    <w:rsid w:val="00CC3042"/>
    <w:rsid w:val="00F7098B"/>
    <w:rsid w:val="00FC4163"/>
  </w:rsids>
  <m:mathPr>
    <m:mathFont m:val="Times New Roman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yperlink" w:uiPriority="99"/>
  </w:latentStyles>
  <w:style w:type="paragraph" w:default="1" w:styleId="Normal">
    <w:name w:val="Normal"/>
    <w:qFormat/>
    <w:rsid w:val="00B67B7A"/>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converted-space">
    <w:name w:val="apple-converted-space"/>
    <w:basedOn w:val="DefaultParagraphFont"/>
    <w:rsid w:val="00845BE7"/>
  </w:style>
  <w:style w:type="paragraph" w:styleId="FootnoteText">
    <w:name w:val="footnote text"/>
    <w:basedOn w:val="Normal"/>
    <w:link w:val="FootnoteTextChar"/>
    <w:uiPriority w:val="99"/>
    <w:semiHidden/>
    <w:unhideWhenUsed/>
    <w:rsid w:val="00845BE7"/>
  </w:style>
  <w:style w:type="character" w:customStyle="1" w:styleId="FootnoteTextChar">
    <w:name w:val="Footnote Text Char"/>
    <w:basedOn w:val="DefaultParagraphFont"/>
    <w:link w:val="FootnoteText"/>
    <w:uiPriority w:val="99"/>
    <w:semiHidden/>
    <w:rsid w:val="00845BE7"/>
  </w:style>
  <w:style w:type="character" w:styleId="FootnoteReference">
    <w:name w:val="footnote reference"/>
    <w:basedOn w:val="DefaultParagraphFont"/>
    <w:uiPriority w:val="99"/>
    <w:semiHidden/>
    <w:unhideWhenUsed/>
    <w:rsid w:val="00845BE7"/>
    <w:rPr>
      <w:vertAlign w:val="superscript"/>
    </w:rPr>
  </w:style>
  <w:style w:type="character" w:styleId="Hyperlink">
    <w:name w:val="Hyperlink"/>
    <w:basedOn w:val="DefaultParagraphFont"/>
    <w:uiPriority w:val="99"/>
    <w:rsid w:val="00845BE7"/>
    <w:rPr>
      <w:color w:val="0000FF"/>
      <w:u w:val="single"/>
    </w:rPr>
  </w:style>
  <w:style w:type="character" w:styleId="Emphasis">
    <w:name w:val="Emphasis"/>
    <w:basedOn w:val="DefaultParagraphFont"/>
    <w:uiPriority w:val="20"/>
    <w:rsid w:val="00845BE7"/>
    <w:rPr>
      <w:i/>
    </w:rPr>
  </w:style>
  <w:style w:type="character" w:customStyle="1" w:styleId="selected">
    <w:name w:val="selected"/>
    <w:basedOn w:val="DefaultParagraphFont"/>
    <w:rsid w:val="00544CD3"/>
  </w:style>
  <w:style w:type="character" w:customStyle="1" w:styleId="verse-num">
    <w:name w:val="verse-num"/>
    <w:basedOn w:val="DefaultParagraphFont"/>
    <w:rsid w:val="002F011B"/>
  </w:style>
  <w:style w:type="character" w:customStyle="1" w:styleId="footnote">
    <w:name w:val="footnote"/>
    <w:basedOn w:val="DefaultParagraphFont"/>
    <w:rsid w:val="002F011B"/>
  </w:style>
</w:styles>
</file>

<file path=word/webSettings.xml><?xml version="1.0" encoding="utf-8"?>
<w:webSettings xmlns:r="http://schemas.openxmlformats.org/officeDocument/2006/relationships" xmlns:w="http://schemas.openxmlformats.org/wordprocessingml/2006/main">
  <w:divs>
    <w:div w:id="20938446">
      <w:bodyDiv w:val="1"/>
      <w:marLeft w:val="0"/>
      <w:marRight w:val="0"/>
      <w:marTop w:val="0"/>
      <w:marBottom w:val="0"/>
      <w:divBdr>
        <w:top w:val="none" w:sz="0" w:space="0" w:color="auto"/>
        <w:left w:val="none" w:sz="0" w:space="0" w:color="auto"/>
        <w:bottom w:val="none" w:sz="0" w:space="0" w:color="auto"/>
        <w:right w:val="none" w:sz="0" w:space="0" w:color="auto"/>
      </w:divBdr>
    </w:div>
    <w:div w:id="27342171">
      <w:bodyDiv w:val="1"/>
      <w:marLeft w:val="0"/>
      <w:marRight w:val="0"/>
      <w:marTop w:val="0"/>
      <w:marBottom w:val="0"/>
      <w:divBdr>
        <w:top w:val="none" w:sz="0" w:space="0" w:color="auto"/>
        <w:left w:val="none" w:sz="0" w:space="0" w:color="auto"/>
        <w:bottom w:val="none" w:sz="0" w:space="0" w:color="auto"/>
        <w:right w:val="none" w:sz="0" w:space="0" w:color="auto"/>
      </w:divBdr>
    </w:div>
    <w:div w:id="76830740">
      <w:bodyDiv w:val="1"/>
      <w:marLeft w:val="0"/>
      <w:marRight w:val="0"/>
      <w:marTop w:val="0"/>
      <w:marBottom w:val="0"/>
      <w:divBdr>
        <w:top w:val="none" w:sz="0" w:space="0" w:color="auto"/>
        <w:left w:val="none" w:sz="0" w:space="0" w:color="auto"/>
        <w:bottom w:val="none" w:sz="0" w:space="0" w:color="auto"/>
        <w:right w:val="none" w:sz="0" w:space="0" w:color="auto"/>
      </w:divBdr>
    </w:div>
    <w:div w:id="113526195">
      <w:bodyDiv w:val="1"/>
      <w:marLeft w:val="0"/>
      <w:marRight w:val="0"/>
      <w:marTop w:val="0"/>
      <w:marBottom w:val="0"/>
      <w:divBdr>
        <w:top w:val="none" w:sz="0" w:space="0" w:color="auto"/>
        <w:left w:val="none" w:sz="0" w:space="0" w:color="auto"/>
        <w:bottom w:val="none" w:sz="0" w:space="0" w:color="auto"/>
        <w:right w:val="none" w:sz="0" w:space="0" w:color="auto"/>
      </w:divBdr>
    </w:div>
    <w:div w:id="120268794">
      <w:bodyDiv w:val="1"/>
      <w:marLeft w:val="0"/>
      <w:marRight w:val="0"/>
      <w:marTop w:val="0"/>
      <w:marBottom w:val="0"/>
      <w:divBdr>
        <w:top w:val="none" w:sz="0" w:space="0" w:color="auto"/>
        <w:left w:val="none" w:sz="0" w:space="0" w:color="auto"/>
        <w:bottom w:val="none" w:sz="0" w:space="0" w:color="auto"/>
        <w:right w:val="none" w:sz="0" w:space="0" w:color="auto"/>
      </w:divBdr>
    </w:div>
    <w:div w:id="149947521">
      <w:bodyDiv w:val="1"/>
      <w:marLeft w:val="0"/>
      <w:marRight w:val="0"/>
      <w:marTop w:val="0"/>
      <w:marBottom w:val="0"/>
      <w:divBdr>
        <w:top w:val="none" w:sz="0" w:space="0" w:color="auto"/>
        <w:left w:val="none" w:sz="0" w:space="0" w:color="auto"/>
        <w:bottom w:val="none" w:sz="0" w:space="0" w:color="auto"/>
        <w:right w:val="none" w:sz="0" w:space="0" w:color="auto"/>
      </w:divBdr>
    </w:div>
    <w:div w:id="153952927">
      <w:bodyDiv w:val="1"/>
      <w:marLeft w:val="0"/>
      <w:marRight w:val="0"/>
      <w:marTop w:val="0"/>
      <w:marBottom w:val="0"/>
      <w:divBdr>
        <w:top w:val="none" w:sz="0" w:space="0" w:color="auto"/>
        <w:left w:val="none" w:sz="0" w:space="0" w:color="auto"/>
        <w:bottom w:val="none" w:sz="0" w:space="0" w:color="auto"/>
        <w:right w:val="none" w:sz="0" w:space="0" w:color="auto"/>
      </w:divBdr>
    </w:div>
    <w:div w:id="328561242">
      <w:bodyDiv w:val="1"/>
      <w:marLeft w:val="0"/>
      <w:marRight w:val="0"/>
      <w:marTop w:val="0"/>
      <w:marBottom w:val="0"/>
      <w:divBdr>
        <w:top w:val="none" w:sz="0" w:space="0" w:color="auto"/>
        <w:left w:val="none" w:sz="0" w:space="0" w:color="auto"/>
        <w:bottom w:val="none" w:sz="0" w:space="0" w:color="auto"/>
        <w:right w:val="none" w:sz="0" w:space="0" w:color="auto"/>
      </w:divBdr>
    </w:div>
    <w:div w:id="460802935">
      <w:bodyDiv w:val="1"/>
      <w:marLeft w:val="0"/>
      <w:marRight w:val="0"/>
      <w:marTop w:val="0"/>
      <w:marBottom w:val="0"/>
      <w:divBdr>
        <w:top w:val="none" w:sz="0" w:space="0" w:color="auto"/>
        <w:left w:val="none" w:sz="0" w:space="0" w:color="auto"/>
        <w:bottom w:val="none" w:sz="0" w:space="0" w:color="auto"/>
        <w:right w:val="none" w:sz="0" w:space="0" w:color="auto"/>
      </w:divBdr>
    </w:div>
    <w:div w:id="540898154">
      <w:bodyDiv w:val="1"/>
      <w:marLeft w:val="0"/>
      <w:marRight w:val="0"/>
      <w:marTop w:val="0"/>
      <w:marBottom w:val="0"/>
      <w:divBdr>
        <w:top w:val="none" w:sz="0" w:space="0" w:color="auto"/>
        <w:left w:val="none" w:sz="0" w:space="0" w:color="auto"/>
        <w:bottom w:val="none" w:sz="0" w:space="0" w:color="auto"/>
        <w:right w:val="none" w:sz="0" w:space="0" w:color="auto"/>
      </w:divBdr>
    </w:div>
    <w:div w:id="618873251">
      <w:bodyDiv w:val="1"/>
      <w:marLeft w:val="0"/>
      <w:marRight w:val="0"/>
      <w:marTop w:val="0"/>
      <w:marBottom w:val="0"/>
      <w:divBdr>
        <w:top w:val="none" w:sz="0" w:space="0" w:color="auto"/>
        <w:left w:val="none" w:sz="0" w:space="0" w:color="auto"/>
        <w:bottom w:val="none" w:sz="0" w:space="0" w:color="auto"/>
        <w:right w:val="none" w:sz="0" w:space="0" w:color="auto"/>
      </w:divBdr>
    </w:div>
    <w:div w:id="673411121">
      <w:bodyDiv w:val="1"/>
      <w:marLeft w:val="0"/>
      <w:marRight w:val="0"/>
      <w:marTop w:val="0"/>
      <w:marBottom w:val="0"/>
      <w:divBdr>
        <w:top w:val="none" w:sz="0" w:space="0" w:color="auto"/>
        <w:left w:val="none" w:sz="0" w:space="0" w:color="auto"/>
        <w:bottom w:val="none" w:sz="0" w:space="0" w:color="auto"/>
        <w:right w:val="none" w:sz="0" w:space="0" w:color="auto"/>
      </w:divBdr>
    </w:div>
    <w:div w:id="746460627">
      <w:bodyDiv w:val="1"/>
      <w:marLeft w:val="0"/>
      <w:marRight w:val="0"/>
      <w:marTop w:val="0"/>
      <w:marBottom w:val="0"/>
      <w:divBdr>
        <w:top w:val="none" w:sz="0" w:space="0" w:color="auto"/>
        <w:left w:val="none" w:sz="0" w:space="0" w:color="auto"/>
        <w:bottom w:val="none" w:sz="0" w:space="0" w:color="auto"/>
        <w:right w:val="none" w:sz="0" w:space="0" w:color="auto"/>
      </w:divBdr>
    </w:div>
    <w:div w:id="791902878">
      <w:bodyDiv w:val="1"/>
      <w:marLeft w:val="0"/>
      <w:marRight w:val="0"/>
      <w:marTop w:val="0"/>
      <w:marBottom w:val="0"/>
      <w:divBdr>
        <w:top w:val="none" w:sz="0" w:space="0" w:color="auto"/>
        <w:left w:val="none" w:sz="0" w:space="0" w:color="auto"/>
        <w:bottom w:val="none" w:sz="0" w:space="0" w:color="auto"/>
        <w:right w:val="none" w:sz="0" w:space="0" w:color="auto"/>
      </w:divBdr>
    </w:div>
    <w:div w:id="979652831">
      <w:bodyDiv w:val="1"/>
      <w:marLeft w:val="0"/>
      <w:marRight w:val="0"/>
      <w:marTop w:val="0"/>
      <w:marBottom w:val="0"/>
      <w:divBdr>
        <w:top w:val="none" w:sz="0" w:space="0" w:color="auto"/>
        <w:left w:val="none" w:sz="0" w:space="0" w:color="auto"/>
        <w:bottom w:val="none" w:sz="0" w:space="0" w:color="auto"/>
        <w:right w:val="none" w:sz="0" w:space="0" w:color="auto"/>
      </w:divBdr>
    </w:div>
    <w:div w:id="1142118957">
      <w:bodyDiv w:val="1"/>
      <w:marLeft w:val="0"/>
      <w:marRight w:val="0"/>
      <w:marTop w:val="0"/>
      <w:marBottom w:val="0"/>
      <w:divBdr>
        <w:top w:val="none" w:sz="0" w:space="0" w:color="auto"/>
        <w:left w:val="none" w:sz="0" w:space="0" w:color="auto"/>
        <w:bottom w:val="none" w:sz="0" w:space="0" w:color="auto"/>
        <w:right w:val="none" w:sz="0" w:space="0" w:color="auto"/>
      </w:divBdr>
    </w:div>
    <w:div w:id="1149857316">
      <w:bodyDiv w:val="1"/>
      <w:marLeft w:val="0"/>
      <w:marRight w:val="0"/>
      <w:marTop w:val="0"/>
      <w:marBottom w:val="0"/>
      <w:divBdr>
        <w:top w:val="none" w:sz="0" w:space="0" w:color="auto"/>
        <w:left w:val="none" w:sz="0" w:space="0" w:color="auto"/>
        <w:bottom w:val="none" w:sz="0" w:space="0" w:color="auto"/>
        <w:right w:val="none" w:sz="0" w:space="0" w:color="auto"/>
      </w:divBdr>
    </w:div>
    <w:div w:id="1162702713">
      <w:bodyDiv w:val="1"/>
      <w:marLeft w:val="0"/>
      <w:marRight w:val="0"/>
      <w:marTop w:val="0"/>
      <w:marBottom w:val="0"/>
      <w:divBdr>
        <w:top w:val="none" w:sz="0" w:space="0" w:color="auto"/>
        <w:left w:val="none" w:sz="0" w:space="0" w:color="auto"/>
        <w:bottom w:val="none" w:sz="0" w:space="0" w:color="auto"/>
        <w:right w:val="none" w:sz="0" w:space="0" w:color="auto"/>
      </w:divBdr>
    </w:div>
    <w:div w:id="1281766758">
      <w:bodyDiv w:val="1"/>
      <w:marLeft w:val="0"/>
      <w:marRight w:val="0"/>
      <w:marTop w:val="0"/>
      <w:marBottom w:val="0"/>
      <w:divBdr>
        <w:top w:val="none" w:sz="0" w:space="0" w:color="auto"/>
        <w:left w:val="none" w:sz="0" w:space="0" w:color="auto"/>
        <w:bottom w:val="none" w:sz="0" w:space="0" w:color="auto"/>
        <w:right w:val="none" w:sz="0" w:space="0" w:color="auto"/>
      </w:divBdr>
    </w:div>
    <w:div w:id="1290431495">
      <w:bodyDiv w:val="1"/>
      <w:marLeft w:val="0"/>
      <w:marRight w:val="0"/>
      <w:marTop w:val="0"/>
      <w:marBottom w:val="0"/>
      <w:divBdr>
        <w:top w:val="none" w:sz="0" w:space="0" w:color="auto"/>
        <w:left w:val="none" w:sz="0" w:space="0" w:color="auto"/>
        <w:bottom w:val="none" w:sz="0" w:space="0" w:color="auto"/>
        <w:right w:val="none" w:sz="0" w:space="0" w:color="auto"/>
      </w:divBdr>
    </w:div>
    <w:div w:id="1500005905">
      <w:bodyDiv w:val="1"/>
      <w:marLeft w:val="0"/>
      <w:marRight w:val="0"/>
      <w:marTop w:val="0"/>
      <w:marBottom w:val="0"/>
      <w:divBdr>
        <w:top w:val="none" w:sz="0" w:space="0" w:color="auto"/>
        <w:left w:val="none" w:sz="0" w:space="0" w:color="auto"/>
        <w:bottom w:val="none" w:sz="0" w:space="0" w:color="auto"/>
        <w:right w:val="none" w:sz="0" w:space="0" w:color="auto"/>
      </w:divBdr>
    </w:div>
    <w:div w:id="1521159963">
      <w:bodyDiv w:val="1"/>
      <w:marLeft w:val="0"/>
      <w:marRight w:val="0"/>
      <w:marTop w:val="0"/>
      <w:marBottom w:val="0"/>
      <w:divBdr>
        <w:top w:val="none" w:sz="0" w:space="0" w:color="auto"/>
        <w:left w:val="none" w:sz="0" w:space="0" w:color="auto"/>
        <w:bottom w:val="none" w:sz="0" w:space="0" w:color="auto"/>
        <w:right w:val="none" w:sz="0" w:space="0" w:color="auto"/>
      </w:divBdr>
    </w:div>
    <w:div w:id="1613169430">
      <w:bodyDiv w:val="1"/>
      <w:marLeft w:val="0"/>
      <w:marRight w:val="0"/>
      <w:marTop w:val="0"/>
      <w:marBottom w:val="0"/>
      <w:divBdr>
        <w:top w:val="none" w:sz="0" w:space="0" w:color="auto"/>
        <w:left w:val="none" w:sz="0" w:space="0" w:color="auto"/>
        <w:bottom w:val="none" w:sz="0" w:space="0" w:color="auto"/>
        <w:right w:val="none" w:sz="0" w:space="0" w:color="auto"/>
      </w:divBdr>
    </w:div>
    <w:div w:id="1645893872">
      <w:bodyDiv w:val="1"/>
      <w:marLeft w:val="0"/>
      <w:marRight w:val="0"/>
      <w:marTop w:val="0"/>
      <w:marBottom w:val="0"/>
      <w:divBdr>
        <w:top w:val="none" w:sz="0" w:space="0" w:color="auto"/>
        <w:left w:val="none" w:sz="0" w:space="0" w:color="auto"/>
        <w:bottom w:val="none" w:sz="0" w:space="0" w:color="auto"/>
        <w:right w:val="none" w:sz="0" w:space="0" w:color="auto"/>
      </w:divBdr>
    </w:div>
    <w:div w:id="1782453976">
      <w:bodyDiv w:val="1"/>
      <w:marLeft w:val="0"/>
      <w:marRight w:val="0"/>
      <w:marTop w:val="0"/>
      <w:marBottom w:val="0"/>
      <w:divBdr>
        <w:top w:val="none" w:sz="0" w:space="0" w:color="auto"/>
        <w:left w:val="none" w:sz="0" w:space="0" w:color="auto"/>
        <w:bottom w:val="none" w:sz="0" w:space="0" w:color="auto"/>
        <w:right w:val="none" w:sz="0" w:space="0" w:color="auto"/>
      </w:divBdr>
    </w:div>
    <w:div w:id="1882279905">
      <w:bodyDiv w:val="1"/>
      <w:marLeft w:val="0"/>
      <w:marRight w:val="0"/>
      <w:marTop w:val="0"/>
      <w:marBottom w:val="0"/>
      <w:divBdr>
        <w:top w:val="none" w:sz="0" w:space="0" w:color="auto"/>
        <w:left w:val="none" w:sz="0" w:space="0" w:color="auto"/>
        <w:bottom w:val="none" w:sz="0" w:space="0" w:color="auto"/>
        <w:right w:val="none" w:sz="0" w:space="0" w:color="auto"/>
      </w:divBdr>
    </w:div>
    <w:div w:id="1948393193">
      <w:bodyDiv w:val="1"/>
      <w:marLeft w:val="0"/>
      <w:marRight w:val="0"/>
      <w:marTop w:val="0"/>
      <w:marBottom w:val="0"/>
      <w:divBdr>
        <w:top w:val="none" w:sz="0" w:space="0" w:color="auto"/>
        <w:left w:val="none" w:sz="0" w:space="0" w:color="auto"/>
        <w:bottom w:val="none" w:sz="0" w:space="0" w:color="auto"/>
        <w:right w:val="none" w:sz="0" w:space="0" w:color="auto"/>
      </w:divBdr>
    </w:div>
    <w:div w:id="1968585220">
      <w:bodyDiv w:val="1"/>
      <w:marLeft w:val="0"/>
      <w:marRight w:val="0"/>
      <w:marTop w:val="0"/>
      <w:marBottom w:val="0"/>
      <w:divBdr>
        <w:top w:val="none" w:sz="0" w:space="0" w:color="auto"/>
        <w:left w:val="none" w:sz="0" w:space="0" w:color="auto"/>
        <w:bottom w:val="none" w:sz="0" w:space="0" w:color="auto"/>
        <w:right w:val="none" w:sz="0" w:space="0" w:color="auto"/>
      </w:divBdr>
    </w:div>
    <w:div w:id="19687773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7172506</TotalTime>
  <Pages>8</Pages>
  <Words>3225</Words>
  <Characters>18387</Characters>
  <Application>Microsoft Macintosh Word</Application>
  <DocSecurity>0</DocSecurity>
  <Lines>153</Lines>
  <Paragraphs>36</Paragraphs>
  <ScaleCrop>false</ScaleCrop>
  <Company>Calvary Baptist Church</Company>
  <LinksUpToDate>false</LinksUpToDate>
  <CharactersWithSpaces>22580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cp:lastModifiedBy>David Schrock</cp:lastModifiedBy>
  <cp:revision>11</cp:revision>
  <dcterms:created xsi:type="dcterms:W3CDTF">2014-08-21T14:39:00Z</dcterms:created>
  <dcterms:modified xsi:type="dcterms:W3CDTF">2014-08-24T21:08:00Z</dcterms:modified>
</cp:coreProperties>
</file>